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C283" w14:textId="72F3FB59" w:rsidR="00070CF7" w:rsidRPr="000945E5" w:rsidRDefault="00070CF7" w:rsidP="00070CF7">
      <w:pPr>
        <w:pStyle w:val="Encabezado"/>
        <w:jc w:val="center"/>
      </w:pPr>
      <w:r w:rsidRPr="000945E5">
        <w:t>[La presente versi</w:t>
      </w:r>
      <w:r>
        <w:t xml:space="preserve">ón accesible se encuentra dispuesta </w:t>
      </w:r>
      <w:r w:rsidRPr="000945E5">
        <w:t xml:space="preserve">en hoja membretada de la Fundación Bensadoun Laurent. </w:t>
      </w:r>
      <w:r>
        <w:t>En el encabezado:</w:t>
      </w:r>
      <w:r w:rsidRPr="000945E5">
        <w:t xml:space="preserve"> logo de la Fundación Bensadoun Laurent, compuesto por tres siluetas superpuestas de diferentes colores que representan personas, debajo de las cuales se lee la palabra “Fundación” y bajo ésta: “Bensadoun-Laurent”, ambos textos en mayúsculas]</w:t>
      </w:r>
    </w:p>
    <w:p w14:paraId="67B80458" w14:textId="77777777" w:rsidR="00070CF7" w:rsidRDefault="00070CF7" w:rsidP="00C55B20">
      <w:pPr>
        <w:rPr>
          <w:b/>
          <w:sz w:val="28"/>
          <w:szCs w:val="28"/>
        </w:rPr>
      </w:pPr>
    </w:p>
    <w:p w14:paraId="3B9D7443" w14:textId="2A0BAD94" w:rsidR="00EF02D5" w:rsidRDefault="00C52FDC" w:rsidP="00C55B20">
      <w:pPr>
        <w:rPr>
          <w:b/>
          <w:sz w:val="28"/>
          <w:szCs w:val="28"/>
        </w:rPr>
      </w:pPr>
      <w:r>
        <w:rPr>
          <w:b/>
          <w:sz w:val="28"/>
          <w:szCs w:val="28"/>
        </w:rPr>
        <w:t>INFORME ANUAL 2017</w:t>
      </w:r>
    </w:p>
    <w:p w14:paraId="1D0EDBE3" w14:textId="516E1853" w:rsidR="00C52FDC" w:rsidRDefault="00C52FDC" w:rsidP="00C55B20">
      <w:pPr>
        <w:rPr>
          <w:b/>
          <w:sz w:val="28"/>
          <w:szCs w:val="28"/>
        </w:rPr>
      </w:pPr>
      <w:r>
        <w:rPr>
          <w:b/>
          <w:sz w:val="28"/>
          <w:szCs w:val="28"/>
        </w:rPr>
        <w:t>Trabajando por la inclusión de las personas en situación de discapacidad</w:t>
      </w:r>
    </w:p>
    <w:p w14:paraId="4F5F1816" w14:textId="51A6C6AF" w:rsidR="00EF02D5" w:rsidRPr="00070CF7" w:rsidRDefault="00CD53A5" w:rsidP="00CD53A5">
      <w:pPr>
        <w:jc w:val="both"/>
      </w:pPr>
      <w:r w:rsidRPr="00070CF7">
        <w:t>[</w:t>
      </w:r>
      <w:r w:rsidR="004D3EC1">
        <w:t xml:space="preserve">El título del informe se encuentra rodeado por imágenes de </w:t>
      </w:r>
      <w:r w:rsidR="00C52FDC">
        <w:t>íconos que representan</w:t>
      </w:r>
      <w:r w:rsidR="004D3EC1">
        <w:t>:</w:t>
      </w:r>
      <w:r w:rsidR="00C52FDC">
        <w:t xml:space="preserve"> búsqueda de empleo, charlas, personas en situación de discapacidad, redes y difusión, todos conectados entre sí por líneas punteadas</w:t>
      </w:r>
      <w:r w:rsidR="004D3EC1">
        <w:t>.</w:t>
      </w:r>
      <w:r w:rsidRPr="00070CF7">
        <w:t>]</w:t>
      </w:r>
    </w:p>
    <w:p w14:paraId="6E6FEAF5" w14:textId="7CA571B8" w:rsidR="00D84BEB" w:rsidRDefault="00C52FDC" w:rsidP="00C55B20">
      <w:pPr>
        <w:pBdr>
          <w:bottom w:val="single" w:sz="4" w:space="1" w:color="auto"/>
        </w:pBdr>
      </w:pPr>
      <w:r w:rsidRPr="00070CF7">
        <w:t>[</w:t>
      </w:r>
      <w:r>
        <w:t>Logo de la Fundación Bensadoun Laurent al pie de la tapa del informe</w:t>
      </w:r>
      <w:r w:rsidRPr="00070CF7">
        <w:t>]</w:t>
      </w:r>
    </w:p>
    <w:p w14:paraId="5430931E" w14:textId="77777777" w:rsidR="00C52FDC" w:rsidRDefault="00C52FDC" w:rsidP="00C55B20">
      <w:pPr>
        <w:pBdr>
          <w:bottom w:val="single" w:sz="4" w:space="1" w:color="auto"/>
        </w:pBdr>
      </w:pPr>
    </w:p>
    <w:p w14:paraId="5695B862" w14:textId="5D864489" w:rsidR="005843AB" w:rsidRPr="004F5B59" w:rsidRDefault="005843AB" w:rsidP="005843AB">
      <w:pPr>
        <w:rPr>
          <w:b/>
          <w:sz w:val="28"/>
          <w:szCs w:val="28"/>
        </w:rPr>
      </w:pPr>
      <w:r>
        <w:rPr>
          <w:b/>
          <w:sz w:val="28"/>
          <w:szCs w:val="28"/>
        </w:rPr>
        <w:t>Mensaje institucional</w:t>
      </w:r>
    </w:p>
    <w:p w14:paraId="5CE37467"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El 2017 fue un año muy importante para nuestra organización. Podríamos decir que fue el año del </w:t>
      </w:r>
      <w:r w:rsidRPr="00272F9F">
        <w:rPr>
          <w:rFonts w:ascii="Calibri" w:hAnsi="Calibri" w:cs="Calibri"/>
          <w:b/>
          <w:bCs/>
          <w:iCs/>
          <w:color w:val="212121"/>
          <w:sz w:val="22"/>
          <w:szCs w:val="22"/>
        </w:rPr>
        <w:t>Programa SÍ, </w:t>
      </w:r>
      <w:r w:rsidRPr="00272F9F">
        <w:rPr>
          <w:rFonts w:ascii="Calibri" w:hAnsi="Calibri" w:cs="Calibri"/>
          <w:iCs/>
          <w:color w:val="212121"/>
          <w:sz w:val="22"/>
          <w:szCs w:val="22"/>
        </w:rPr>
        <w:t>ya que realizamos su primera edición (Plan Piloto) dirigido a jóvenes de entre 18 y 29 años en situación de discapacidad, y que contó con el </w:t>
      </w:r>
      <w:r w:rsidRPr="00272F9F">
        <w:rPr>
          <w:rFonts w:ascii="Calibri" w:hAnsi="Calibri" w:cs="Calibri"/>
          <w:b/>
          <w:bCs/>
          <w:iCs/>
          <w:color w:val="212121"/>
          <w:sz w:val="22"/>
          <w:szCs w:val="22"/>
        </w:rPr>
        <w:t>apoyo de Farmashop y Hyatt Centric Montevideo</w:t>
      </w:r>
      <w:r w:rsidRPr="00272F9F">
        <w:rPr>
          <w:rFonts w:ascii="Calibri" w:hAnsi="Calibri" w:cs="Calibri"/>
          <w:iCs/>
          <w:color w:val="212121"/>
          <w:sz w:val="22"/>
          <w:szCs w:val="22"/>
        </w:rPr>
        <w:t>, quienes abrieron sus puertas como centros de prácticas formativas, en el marco de la Ley de Empleo Juvenil.</w:t>
      </w:r>
    </w:p>
    <w:p w14:paraId="1CF587EF"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126CA09D" w14:textId="6A9ABDDB"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Los resultados, a menos de tres meses de finalizados los cursos (</w:t>
      </w:r>
      <w:r w:rsidRPr="00272F9F">
        <w:rPr>
          <w:rFonts w:ascii="Calibri" w:hAnsi="Calibri" w:cs="Calibri"/>
          <w:b/>
          <w:bCs/>
          <w:iCs/>
          <w:color w:val="212121"/>
          <w:sz w:val="22"/>
          <w:szCs w:val="22"/>
        </w:rPr>
        <w:t>en Logística Integral y Auxiliar en Alojamiento</w:t>
      </w:r>
      <w:r w:rsidRPr="00272F9F">
        <w:rPr>
          <w:rFonts w:ascii="Calibri" w:hAnsi="Calibri" w:cs="Calibri"/>
          <w:iCs/>
          <w:color w:val="212121"/>
          <w:sz w:val="22"/>
          <w:szCs w:val="22"/>
        </w:rPr>
        <w:t>), arrojaron una </w:t>
      </w:r>
      <w:r w:rsidRPr="00272F9F">
        <w:rPr>
          <w:rFonts w:ascii="Calibri" w:hAnsi="Calibri" w:cs="Calibri"/>
          <w:b/>
          <w:bCs/>
          <w:iCs/>
          <w:color w:val="212121"/>
          <w:sz w:val="22"/>
          <w:szCs w:val="22"/>
        </w:rPr>
        <w:t>contratación laboral de casi un 50% </w:t>
      </w:r>
      <w:r w:rsidRPr="00272F9F">
        <w:rPr>
          <w:rFonts w:ascii="Calibri" w:hAnsi="Calibri" w:cs="Calibri"/>
          <w:iCs/>
          <w:color w:val="212121"/>
          <w:sz w:val="22"/>
          <w:szCs w:val="22"/>
        </w:rPr>
        <w:t xml:space="preserve">para los egresados de </w:t>
      </w:r>
      <w:r w:rsidR="004D3EC1" w:rsidRPr="00272F9F">
        <w:rPr>
          <w:rFonts w:ascii="Calibri" w:hAnsi="Calibri" w:cs="Calibri"/>
          <w:iCs/>
          <w:color w:val="212121"/>
          <w:sz w:val="22"/>
          <w:szCs w:val="22"/>
        </w:rPr>
        <w:t>est</w:t>
      </w:r>
      <w:r w:rsidR="004D3EC1">
        <w:rPr>
          <w:rFonts w:ascii="Calibri" w:hAnsi="Calibri" w:cs="Calibri"/>
          <w:iCs/>
          <w:color w:val="212121"/>
          <w:sz w:val="22"/>
          <w:szCs w:val="22"/>
        </w:rPr>
        <w:t>e</w:t>
      </w:r>
      <w:r w:rsidR="004D3EC1" w:rsidRPr="00272F9F">
        <w:rPr>
          <w:rFonts w:ascii="Calibri" w:hAnsi="Calibri" w:cs="Calibri"/>
          <w:iCs/>
          <w:color w:val="212121"/>
          <w:sz w:val="22"/>
          <w:szCs w:val="22"/>
        </w:rPr>
        <w:t xml:space="preserve"> </w:t>
      </w:r>
      <w:r w:rsidRPr="00272F9F">
        <w:rPr>
          <w:rFonts w:ascii="Calibri" w:hAnsi="Calibri" w:cs="Calibri"/>
          <w:iCs/>
          <w:color w:val="212121"/>
          <w:sz w:val="22"/>
          <w:szCs w:val="22"/>
        </w:rPr>
        <w:t>programa.</w:t>
      </w:r>
    </w:p>
    <w:p w14:paraId="6C5A50C5"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5FD97613"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Esto motivó a que en el año 2018 decidiéramos ampliar la oferta formativa, incorporando los </w:t>
      </w:r>
      <w:r w:rsidRPr="00272F9F">
        <w:rPr>
          <w:rFonts w:ascii="Calibri" w:hAnsi="Calibri" w:cs="Calibri"/>
          <w:b/>
          <w:bCs/>
          <w:iCs/>
          <w:color w:val="212121"/>
          <w:sz w:val="22"/>
          <w:szCs w:val="22"/>
        </w:rPr>
        <w:t>cursos de Tester de Software y Auxiliar Administrativo</w:t>
      </w:r>
      <w:r w:rsidRPr="00272F9F">
        <w:rPr>
          <w:rFonts w:ascii="Calibri" w:hAnsi="Calibri" w:cs="Calibri"/>
          <w:iCs/>
          <w:color w:val="212121"/>
          <w:sz w:val="22"/>
          <w:szCs w:val="22"/>
        </w:rPr>
        <w:t>. También llevó a que aumentáramos a 40 el número de estudiantes, y sumáramos un total de 8 empresas aliadas como centros de prácticas formativas, con el principal objetivo de </w:t>
      </w:r>
      <w:r w:rsidRPr="00272F9F">
        <w:rPr>
          <w:rFonts w:ascii="Calibri" w:hAnsi="Calibri" w:cs="Calibri"/>
          <w:b/>
          <w:bCs/>
          <w:iCs/>
          <w:color w:val="212121"/>
          <w:sz w:val="22"/>
          <w:szCs w:val="22"/>
        </w:rPr>
        <w:t>generar más oportunidades de empleo para personas en situación de discapacidad.</w:t>
      </w:r>
    </w:p>
    <w:p w14:paraId="34938EF2"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b/>
          <w:bCs/>
          <w:iCs/>
          <w:color w:val="212121"/>
          <w:sz w:val="22"/>
          <w:szCs w:val="22"/>
        </w:rPr>
        <w:t> </w:t>
      </w:r>
    </w:p>
    <w:p w14:paraId="1BDF9DCD"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Por otra parte, durante el 2017 trabajamos con diversas redes y con la sociedad civil para promover y proteger los Derechos de las personas en situación de discapacidad, entre ellos, el derecho al trabajo, a la educación y al transporte accesible.</w:t>
      </w:r>
    </w:p>
    <w:p w14:paraId="6CB58AAD"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0B95FA73"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Continuamos también trabajando en nuestro programa de inclusión laboral Capacidad Inclusiva, en actividades de sensibilización, concientización y formación en la temática discapacidad, en la profesionalización interna de nuestro equipo y en la generación y fortalecimiento de vínculos y alianzas. Todo ello con el fin de fomentar </w:t>
      </w:r>
      <w:r w:rsidRPr="00272F9F">
        <w:rPr>
          <w:rFonts w:ascii="Calibri" w:hAnsi="Calibri" w:cs="Calibri"/>
          <w:b/>
          <w:bCs/>
          <w:iCs/>
          <w:color w:val="212121"/>
          <w:sz w:val="22"/>
          <w:szCs w:val="22"/>
        </w:rPr>
        <w:t>una sociedad más inclusiva</w:t>
      </w:r>
      <w:r w:rsidRPr="00272F9F">
        <w:rPr>
          <w:rFonts w:ascii="Calibri" w:hAnsi="Calibri" w:cs="Calibri"/>
          <w:iCs/>
          <w:color w:val="212121"/>
          <w:sz w:val="22"/>
          <w:szCs w:val="22"/>
        </w:rPr>
        <w:t>, haciendo de este 2017, un año intenso y de muchas gratificaciones para la Fundación.</w:t>
      </w:r>
    </w:p>
    <w:p w14:paraId="13B5BAF6"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73606D6C" w14:textId="77777777" w:rsidR="004D3EC1" w:rsidRDefault="00272F9F" w:rsidP="00272F9F">
      <w:pPr>
        <w:pStyle w:val="xmsolistparagraph"/>
        <w:shd w:val="clear" w:color="auto" w:fill="FFFFFF"/>
        <w:spacing w:before="0" w:beforeAutospacing="0" w:after="0" w:afterAutospacing="0" w:line="233" w:lineRule="atLeast"/>
        <w:jc w:val="both"/>
        <w:rPr>
          <w:rFonts w:ascii="Calibri" w:hAnsi="Calibri" w:cs="Calibri"/>
          <w:iCs/>
          <w:color w:val="212121"/>
          <w:sz w:val="22"/>
          <w:szCs w:val="22"/>
        </w:rPr>
      </w:pPr>
      <w:r w:rsidRPr="00272F9F">
        <w:rPr>
          <w:rFonts w:ascii="Calibri" w:hAnsi="Calibri" w:cs="Calibri"/>
          <w:iCs/>
          <w:color w:val="212121"/>
          <w:sz w:val="22"/>
          <w:szCs w:val="22"/>
        </w:rPr>
        <w:t xml:space="preserve">En este sentido, celebramos por las empresas que han comenzado a trabajar internamente la temática, pero reconocemos que aún falta mucho por hacer. </w:t>
      </w:r>
    </w:p>
    <w:p w14:paraId="3DD23726" w14:textId="6B067FC4"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lastRenderedPageBreak/>
        <w:t>Se estima que más de 500.000 personas en Uruguay se encuentran en situación de discapacidad y que, de las económicamente activas, </w:t>
      </w:r>
      <w:r w:rsidRPr="00272F9F">
        <w:rPr>
          <w:rFonts w:ascii="Calibri" w:hAnsi="Calibri" w:cs="Calibri"/>
          <w:b/>
          <w:bCs/>
          <w:iCs/>
          <w:color w:val="212121"/>
          <w:sz w:val="22"/>
          <w:szCs w:val="22"/>
        </w:rPr>
        <w:t>el 80% se encuentran desempleadas por barreras </w:t>
      </w:r>
      <w:r w:rsidRPr="00272F9F">
        <w:rPr>
          <w:rFonts w:ascii="Calibri" w:hAnsi="Calibri" w:cs="Calibri"/>
          <w:iCs/>
          <w:color w:val="212121"/>
          <w:sz w:val="22"/>
          <w:szCs w:val="22"/>
        </w:rPr>
        <w:t>que impiden su participación en igualdad de condiciones.</w:t>
      </w:r>
    </w:p>
    <w:p w14:paraId="449A8718"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773D78D6" w14:textId="2E8078E5"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En particular nos gustaría destacar las barreras actitudinales, de infraestructura</w:t>
      </w:r>
      <w:r w:rsidR="004D3EC1">
        <w:rPr>
          <w:rFonts w:ascii="Calibri" w:hAnsi="Calibri" w:cs="Calibri"/>
          <w:iCs/>
          <w:color w:val="212121"/>
          <w:sz w:val="22"/>
          <w:szCs w:val="22"/>
        </w:rPr>
        <w:t>,</w:t>
      </w:r>
      <w:r w:rsidRPr="00272F9F">
        <w:rPr>
          <w:rFonts w:ascii="Calibri" w:hAnsi="Calibri" w:cs="Calibri"/>
          <w:iCs/>
          <w:color w:val="212121"/>
          <w:sz w:val="22"/>
          <w:szCs w:val="22"/>
        </w:rPr>
        <w:t xml:space="preserve"> para el acceso al sistema educativo y de transporte que dificultan o impiden el acceso al mercado laboral y a empleos de calidad.</w:t>
      </w:r>
    </w:p>
    <w:p w14:paraId="0C5190C6"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302BA61E"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Se necesita la participación de más organizaciones que contraten personas en situación de discapacidad, que se apruebe </w:t>
      </w:r>
      <w:r w:rsidRPr="00272F9F">
        <w:rPr>
          <w:rFonts w:ascii="Calibri" w:hAnsi="Calibri" w:cs="Calibri"/>
          <w:b/>
          <w:bCs/>
          <w:iCs/>
          <w:color w:val="212121"/>
          <w:sz w:val="22"/>
          <w:szCs w:val="22"/>
        </w:rPr>
        <w:t>el Proyecto de Ley de Inclusión Laboral para personas en situación de discapacidad en el ámbito privado </w:t>
      </w:r>
      <w:r w:rsidRPr="00272F9F">
        <w:rPr>
          <w:rFonts w:ascii="Calibri" w:hAnsi="Calibri" w:cs="Calibri"/>
          <w:iCs/>
          <w:color w:val="212121"/>
          <w:sz w:val="22"/>
          <w:szCs w:val="22"/>
        </w:rPr>
        <w:t>y, en general, un mayor involucramiento de todos los sectores de la sociedad para derribar barreras y generar oportunidades. Cada uno de nosotros, como integrantes de la sociedad, somos responsables porque éste sea un mundo más justo y equitativo, donde cada persona pueda desarrollar una vida plena.</w:t>
      </w:r>
    </w:p>
    <w:p w14:paraId="15908A7E"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651DC316"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Agradecemos a todas las organizaciones que confiaron en nosotros y con quienes transitamos juntos el camino en pos de la inclusión, y reafirmamos nuestro compromiso en seguir trabajando por una mayor inclusión social y laboral de las personas en situación de discapacidad.</w:t>
      </w:r>
    </w:p>
    <w:p w14:paraId="41D20F7D" w14:textId="77777777" w:rsidR="00272F9F" w:rsidRPr="00272F9F" w:rsidRDefault="00272F9F" w:rsidP="00272F9F">
      <w:pPr>
        <w:pStyle w:val="xmsolistparagraph"/>
        <w:shd w:val="clear" w:color="auto" w:fill="FFFFFF"/>
        <w:spacing w:before="0" w:beforeAutospacing="0" w:after="0" w:afterAutospacing="0" w:line="233" w:lineRule="atLeast"/>
        <w:jc w:val="both"/>
        <w:rPr>
          <w:rFonts w:ascii="Calibri" w:hAnsi="Calibri" w:cs="Calibri"/>
          <w:color w:val="212121"/>
          <w:sz w:val="22"/>
          <w:szCs w:val="22"/>
        </w:rPr>
      </w:pPr>
      <w:r w:rsidRPr="00272F9F">
        <w:rPr>
          <w:rFonts w:ascii="Calibri" w:hAnsi="Calibri" w:cs="Calibri"/>
          <w:iCs/>
          <w:color w:val="212121"/>
          <w:sz w:val="22"/>
          <w:szCs w:val="22"/>
        </w:rPr>
        <w:t> </w:t>
      </w:r>
    </w:p>
    <w:p w14:paraId="32A908DA" w14:textId="77777777" w:rsidR="00272F9F" w:rsidRPr="00272F9F" w:rsidRDefault="00272F9F" w:rsidP="00272F9F">
      <w:pPr>
        <w:pStyle w:val="xmsolistparagraph"/>
        <w:shd w:val="clear" w:color="auto" w:fill="FFFFFF"/>
        <w:spacing w:before="0" w:beforeAutospacing="0" w:after="0" w:afterAutospacing="0" w:line="233" w:lineRule="atLeast"/>
        <w:jc w:val="right"/>
        <w:rPr>
          <w:rFonts w:ascii="Calibri" w:hAnsi="Calibri" w:cs="Calibri"/>
          <w:color w:val="212121"/>
          <w:sz w:val="22"/>
          <w:szCs w:val="22"/>
        </w:rPr>
      </w:pPr>
      <w:r w:rsidRPr="00272F9F">
        <w:rPr>
          <w:rFonts w:ascii="Calibri" w:hAnsi="Calibri" w:cs="Calibri"/>
          <w:b/>
          <w:bCs/>
          <w:iCs/>
          <w:color w:val="212121"/>
          <w:sz w:val="22"/>
          <w:szCs w:val="22"/>
        </w:rPr>
        <w:t>El equipo de la Fundación Bensadoun Laurent</w:t>
      </w:r>
    </w:p>
    <w:p w14:paraId="19C54FE4" w14:textId="77777777" w:rsidR="00272F9F" w:rsidRPr="00272F9F" w:rsidRDefault="00272F9F" w:rsidP="00272F9F">
      <w:pPr>
        <w:pStyle w:val="xmsolistparagraph"/>
        <w:shd w:val="clear" w:color="auto" w:fill="FFFFFF"/>
        <w:spacing w:before="0" w:beforeAutospacing="0" w:after="0" w:afterAutospacing="0" w:line="233" w:lineRule="atLeast"/>
        <w:jc w:val="right"/>
        <w:rPr>
          <w:rFonts w:ascii="Calibri" w:hAnsi="Calibri" w:cs="Calibri"/>
          <w:color w:val="212121"/>
          <w:sz w:val="22"/>
          <w:szCs w:val="22"/>
        </w:rPr>
      </w:pPr>
      <w:r w:rsidRPr="00272F9F">
        <w:rPr>
          <w:rFonts w:ascii="Calibri" w:hAnsi="Calibri" w:cs="Calibri"/>
          <w:iCs/>
          <w:color w:val="212121"/>
          <w:sz w:val="22"/>
          <w:szCs w:val="22"/>
        </w:rPr>
        <w:t> </w:t>
      </w:r>
    </w:p>
    <w:p w14:paraId="41969640" w14:textId="77777777" w:rsidR="00272F9F" w:rsidRPr="00272F9F" w:rsidRDefault="00272F9F" w:rsidP="00272F9F">
      <w:pPr>
        <w:pStyle w:val="xmsolistparagraph"/>
        <w:shd w:val="clear" w:color="auto" w:fill="FFFFFF"/>
        <w:spacing w:before="0" w:beforeAutospacing="0" w:after="0" w:afterAutospacing="0" w:line="233" w:lineRule="atLeast"/>
        <w:jc w:val="right"/>
        <w:rPr>
          <w:rFonts w:ascii="Calibri" w:hAnsi="Calibri" w:cs="Calibri"/>
          <w:color w:val="212121"/>
          <w:sz w:val="22"/>
          <w:szCs w:val="22"/>
        </w:rPr>
      </w:pPr>
      <w:r w:rsidRPr="00272F9F">
        <w:rPr>
          <w:rFonts w:ascii="Calibri" w:hAnsi="Calibri" w:cs="Calibri"/>
          <w:b/>
          <w:bCs/>
          <w:iCs/>
          <w:color w:val="212121"/>
          <w:sz w:val="22"/>
          <w:szCs w:val="22"/>
        </w:rPr>
        <w:t>Buscamos y promovemos organizaciones inclusivas</w:t>
      </w:r>
    </w:p>
    <w:p w14:paraId="5DAB7982" w14:textId="650214C2" w:rsidR="00811B9D" w:rsidRPr="00272F9F" w:rsidRDefault="00272F9F" w:rsidP="00272F9F">
      <w:pPr>
        <w:pStyle w:val="xmsolistparagraph"/>
        <w:shd w:val="clear" w:color="auto" w:fill="FFFFFF"/>
        <w:spacing w:before="0" w:beforeAutospacing="0" w:after="160" w:afterAutospacing="0" w:line="233" w:lineRule="atLeast"/>
        <w:jc w:val="right"/>
        <w:rPr>
          <w:rFonts w:ascii="Calibri" w:hAnsi="Calibri" w:cs="Calibri"/>
          <w:color w:val="212121"/>
          <w:sz w:val="22"/>
          <w:szCs w:val="22"/>
        </w:rPr>
      </w:pPr>
      <w:r w:rsidRPr="00272F9F">
        <w:rPr>
          <w:rFonts w:ascii="Calibri" w:hAnsi="Calibri" w:cs="Calibri"/>
          <w:b/>
          <w:bCs/>
          <w:iCs/>
          <w:color w:val="212121"/>
          <w:sz w:val="22"/>
          <w:szCs w:val="22"/>
        </w:rPr>
        <w:t>¡Les invitamos a que el 2018 nos encuentre trabajando juntos!</w:t>
      </w:r>
    </w:p>
    <w:p w14:paraId="2D4E2A08" w14:textId="4C2E42CC" w:rsidR="00811B9D" w:rsidRDefault="00811B9D" w:rsidP="00811B9D">
      <w:pPr>
        <w:pStyle w:val="Prrafodelista"/>
        <w:pBdr>
          <w:bottom w:val="single" w:sz="4" w:space="1" w:color="auto"/>
        </w:pBdr>
        <w:ind w:left="0" w:firstLine="696"/>
        <w:jc w:val="center"/>
      </w:pPr>
    </w:p>
    <w:p w14:paraId="06535614" w14:textId="77777777" w:rsidR="00811B9D" w:rsidRDefault="00811B9D" w:rsidP="00811B9D">
      <w:pPr>
        <w:pStyle w:val="Prrafodelista"/>
        <w:ind w:left="0"/>
        <w:rPr>
          <w:b/>
          <w:sz w:val="28"/>
          <w:szCs w:val="28"/>
        </w:rPr>
      </w:pPr>
    </w:p>
    <w:p w14:paraId="141A484E" w14:textId="36C26333" w:rsidR="00811B9D" w:rsidRPr="00790684" w:rsidRDefault="00811B9D" w:rsidP="00811B9D">
      <w:pPr>
        <w:pStyle w:val="Prrafodelista"/>
        <w:ind w:left="0"/>
        <w:rPr>
          <w:b/>
          <w:sz w:val="28"/>
          <w:szCs w:val="28"/>
        </w:rPr>
      </w:pPr>
      <w:r w:rsidRPr="00790684">
        <w:rPr>
          <w:b/>
          <w:sz w:val="28"/>
          <w:szCs w:val="28"/>
        </w:rPr>
        <w:t>Algunas de nuestras cifras 201</w:t>
      </w:r>
      <w:r w:rsidR="00C52FDC">
        <w:rPr>
          <w:b/>
          <w:sz w:val="28"/>
          <w:szCs w:val="28"/>
        </w:rPr>
        <w:t>7</w:t>
      </w:r>
      <w:r>
        <w:rPr>
          <w:b/>
          <w:sz w:val="28"/>
          <w:szCs w:val="28"/>
        </w:rPr>
        <w:t xml:space="preserve">  </w:t>
      </w:r>
    </w:p>
    <w:p w14:paraId="409F4816" w14:textId="357A2EA4" w:rsidR="00272F9F" w:rsidRPr="00272F9F" w:rsidRDefault="00272F9F" w:rsidP="00272F9F">
      <w:pPr>
        <w:jc w:val="both"/>
        <w:rPr>
          <w:b/>
          <w:sz w:val="24"/>
          <w:szCs w:val="24"/>
        </w:rPr>
      </w:pPr>
      <w:r w:rsidRPr="00272F9F">
        <w:rPr>
          <w:b/>
          <w:sz w:val="24"/>
          <w:szCs w:val="24"/>
        </w:rPr>
        <w:t xml:space="preserve">PROCESOS DE SELECCIÓN Y CONTRATACIÓN </w:t>
      </w:r>
    </w:p>
    <w:p w14:paraId="399D3C26" w14:textId="65F27416" w:rsidR="00272F9F" w:rsidRPr="00272F9F" w:rsidRDefault="00272F9F" w:rsidP="00272F9F">
      <w:pPr>
        <w:pStyle w:val="Prrafodelista"/>
        <w:numPr>
          <w:ilvl w:val="0"/>
          <w:numId w:val="25"/>
        </w:numPr>
        <w:jc w:val="both"/>
        <w:rPr>
          <w:sz w:val="24"/>
          <w:szCs w:val="24"/>
        </w:rPr>
      </w:pPr>
      <w:r w:rsidRPr="00CA59EB">
        <w:rPr>
          <w:b/>
          <w:sz w:val="24"/>
          <w:szCs w:val="24"/>
        </w:rPr>
        <w:t>676</w:t>
      </w:r>
      <w:r>
        <w:rPr>
          <w:sz w:val="24"/>
          <w:szCs w:val="24"/>
        </w:rPr>
        <w:t xml:space="preserve"> </w:t>
      </w:r>
      <w:r w:rsidRPr="00272F9F">
        <w:rPr>
          <w:sz w:val="24"/>
          <w:szCs w:val="24"/>
        </w:rPr>
        <w:t>Postulantes a empleo inscriptos en la Fundación</w:t>
      </w:r>
      <w:r w:rsidR="004D3EC1">
        <w:rPr>
          <w:sz w:val="24"/>
          <w:szCs w:val="24"/>
        </w:rPr>
        <w:t>.</w:t>
      </w:r>
    </w:p>
    <w:p w14:paraId="46CE4BEA" w14:textId="011E00A7" w:rsidR="00272F9F" w:rsidRPr="00272F9F" w:rsidRDefault="00272F9F" w:rsidP="00272F9F">
      <w:pPr>
        <w:pStyle w:val="Prrafodelista"/>
        <w:numPr>
          <w:ilvl w:val="0"/>
          <w:numId w:val="25"/>
        </w:numPr>
        <w:jc w:val="both"/>
        <w:rPr>
          <w:sz w:val="24"/>
          <w:szCs w:val="24"/>
        </w:rPr>
      </w:pPr>
      <w:r w:rsidRPr="00CA59EB">
        <w:rPr>
          <w:b/>
          <w:sz w:val="24"/>
          <w:szCs w:val="24"/>
        </w:rPr>
        <w:t>60</w:t>
      </w:r>
      <w:r>
        <w:rPr>
          <w:sz w:val="24"/>
          <w:szCs w:val="24"/>
        </w:rPr>
        <w:t xml:space="preserve"> </w:t>
      </w:r>
      <w:r w:rsidRPr="00272F9F">
        <w:rPr>
          <w:sz w:val="24"/>
          <w:szCs w:val="24"/>
        </w:rPr>
        <w:t>Personas en situación de discapacidad entrevistadas en el año</w:t>
      </w:r>
      <w:r>
        <w:rPr>
          <w:sz w:val="24"/>
          <w:szCs w:val="24"/>
        </w:rPr>
        <w:t xml:space="preserve">. </w:t>
      </w:r>
      <w:r w:rsidRPr="00272F9F">
        <w:rPr>
          <w:sz w:val="24"/>
          <w:szCs w:val="24"/>
        </w:rPr>
        <w:t xml:space="preserve">Total acumulado desde 2014: </w:t>
      </w:r>
      <w:r w:rsidRPr="00F968C6">
        <w:rPr>
          <w:b/>
          <w:sz w:val="24"/>
          <w:szCs w:val="24"/>
        </w:rPr>
        <w:t>360</w:t>
      </w:r>
    </w:p>
    <w:p w14:paraId="734338E8" w14:textId="16EB89A1" w:rsidR="00272F9F" w:rsidRPr="00272F9F" w:rsidRDefault="00272F9F" w:rsidP="00272F9F">
      <w:pPr>
        <w:pStyle w:val="Prrafodelista"/>
        <w:numPr>
          <w:ilvl w:val="0"/>
          <w:numId w:val="25"/>
        </w:numPr>
        <w:jc w:val="both"/>
        <w:rPr>
          <w:sz w:val="24"/>
          <w:szCs w:val="24"/>
        </w:rPr>
      </w:pPr>
      <w:r w:rsidRPr="00CA59EB">
        <w:rPr>
          <w:b/>
          <w:sz w:val="24"/>
          <w:szCs w:val="24"/>
        </w:rPr>
        <w:t>28</w:t>
      </w:r>
      <w:r>
        <w:rPr>
          <w:sz w:val="24"/>
          <w:szCs w:val="24"/>
        </w:rPr>
        <w:t xml:space="preserve"> </w:t>
      </w:r>
      <w:r w:rsidRPr="00272F9F">
        <w:rPr>
          <w:sz w:val="24"/>
          <w:szCs w:val="24"/>
        </w:rPr>
        <w:t>Personas recomendadas para diferentes cargos</w:t>
      </w:r>
      <w:r w:rsidR="004D3EC1">
        <w:rPr>
          <w:sz w:val="24"/>
          <w:szCs w:val="24"/>
        </w:rPr>
        <w:t>.</w:t>
      </w:r>
    </w:p>
    <w:p w14:paraId="74EB0182" w14:textId="63B12184" w:rsidR="00272F9F" w:rsidRPr="00272F9F" w:rsidRDefault="00272F9F" w:rsidP="00272F9F">
      <w:pPr>
        <w:pStyle w:val="Prrafodelista"/>
        <w:numPr>
          <w:ilvl w:val="0"/>
          <w:numId w:val="25"/>
        </w:numPr>
        <w:jc w:val="both"/>
        <w:rPr>
          <w:sz w:val="24"/>
          <w:szCs w:val="24"/>
        </w:rPr>
      </w:pPr>
      <w:r w:rsidRPr="00CA59EB">
        <w:rPr>
          <w:b/>
          <w:sz w:val="24"/>
          <w:szCs w:val="24"/>
        </w:rPr>
        <w:t>9</w:t>
      </w:r>
      <w:r>
        <w:rPr>
          <w:sz w:val="24"/>
          <w:szCs w:val="24"/>
        </w:rPr>
        <w:t xml:space="preserve"> </w:t>
      </w:r>
      <w:r w:rsidRPr="00272F9F">
        <w:rPr>
          <w:sz w:val="24"/>
          <w:szCs w:val="24"/>
        </w:rPr>
        <w:t>Charlas de sensibilización en el marco de procesos de inclusión laboral</w:t>
      </w:r>
      <w:r w:rsidR="004D3EC1">
        <w:rPr>
          <w:sz w:val="24"/>
          <w:szCs w:val="24"/>
        </w:rPr>
        <w:t>.</w:t>
      </w:r>
    </w:p>
    <w:p w14:paraId="76A5C159" w14:textId="1C69DE05" w:rsidR="00272F9F" w:rsidRPr="00272F9F" w:rsidRDefault="00272F9F" w:rsidP="00272F9F">
      <w:pPr>
        <w:pStyle w:val="Prrafodelista"/>
        <w:numPr>
          <w:ilvl w:val="0"/>
          <w:numId w:val="25"/>
        </w:numPr>
        <w:jc w:val="both"/>
        <w:rPr>
          <w:sz w:val="24"/>
          <w:szCs w:val="24"/>
        </w:rPr>
      </w:pPr>
      <w:r w:rsidRPr="00CA59EB">
        <w:rPr>
          <w:b/>
          <w:sz w:val="24"/>
          <w:szCs w:val="24"/>
        </w:rPr>
        <w:t>180</w:t>
      </w:r>
      <w:r w:rsidR="00CA59EB">
        <w:rPr>
          <w:sz w:val="24"/>
          <w:szCs w:val="24"/>
        </w:rPr>
        <w:t xml:space="preserve"> </w:t>
      </w:r>
      <w:r w:rsidRPr="00272F9F">
        <w:rPr>
          <w:sz w:val="24"/>
          <w:szCs w:val="24"/>
        </w:rPr>
        <w:t>Personas del ámbito empresarial alcanzadas po</w:t>
      </w:r>
      <w:r>
        <w:rPr>
          <w:sz w:val="24"/>
          <w:szCs w:val="24"/>
        </w:rPr>
        <w:t>r instancias de sensibilización.</w:t>
      </w:r>
    </w:p>
    <w:p w14:paraId="62322ADC" w14:textId="0D03AE33" w:rsidR="00272F9F" w:rsidRPr="00272F9F" w:rsidRDefault="00272F9F" w:rsidP="00272F9F">
      <w:pPr>
        <w:pStyle w:val="Prrafodelista"/>
        <w:numPr>
          <w:ilvl w:val="0"/>
          <w:numId w:val="25"/>
        </w:numPr>
        <w:jc w:val="both"/>
        <w:rPr>
          <w:sz w:val="24"/>
          <w:szCs w:val="24"/>
        </w:rPr>
      </w:pPr>
      <w:r w:rsidRPr="00CA59EB">
        <w:rPr>
          <w:b/>
          <w:sz w:val="24"/>
          <w:szCs w:val="24"/>
        </w:rPr>
        <w:t>15</w:t>
      </w:r>
      <w:r>
        <w:rPr>
          <w:sz w:val="24"/>
          <w:szCs w:val="24"/>
        </w:rPr>
        <w:t xml:space="preserve"> </w:t>
      </w:r>
      <w:r w:rsidRPr="00272F9F">
        <w:rPr>
          <w:sz w:val="24"/>
          <w:szCs w:val="24"/>
        </w:rPr>
        <w:t xml:space="preserve">Procesos de inclusión laboral exitosos </w:t>
      </w:r>
      <w:r w:rsidR="004D3EC1">
        <w:rPr>
          <w:sz w:val="24"/>
          <w:szCs w:val="24"/>
        </w:rPr>
        <w:t xml:space="preserve">en </w:t>
      </w:r>
      <w:r w:rsidRPr="00272F9F">
        <w:rPr>
          <w:sz w:val="24"/>
          <w:szCs w:val="24"/>
        </w:rPr>
        <w:t>2017 (cargos permanentes y a término)</w:t>
      </w:r>
      <w:r>
        <w:rPr>
          <w:sz w:val="24"/>
          <w:szCs w:val="24"/>
        </w:rPr>
        <w:t xml:space="preserve">. </w:t>
      </w:r>
      <w:r w:rsidRPr="00272F9F">
        <w:rPr>
          <w:sz w:val="24"/>
          <w:szCs w:val="24"/>
        </w:rPr>
        <w:t>Total acumulado desde 2014:</w:t>
      </w:r>
      <w:r w:rsidRPr="00F968C6">
        <w:rPr>
          <w:b/>
          <w:sz w:val="24"/>
          <w:szCs w:val="24"/>
        </w:rPr>
        <w:t xml:space="preserve"> 51</w:t>
      </w:r>
    </w:p>
    <w:p w14:paraId="39A3310F" w14:textId="77777777" w:rsidR="00272F9F" w:rsidRPr="00272F9F" w:rsidRDefault="00272F9F" w:rsidP="00272F9F">
      <w:pPr>
        <w:jc w:val="both"/>
        <w:rPr>
          <w:b/>
          <w:sz w:val="24"/>
          <w:szCs w:val="24"/>
        </w:rPr>
      </w:pPr>
    </w:p>
    <w:p w14:paraId="449DDEF2" w14:textId="77777777" w:rsidR="00272F9F" w:rsidRPr="00272F9F" w:rsidRDefault="00272F9F" w:rsidP="00272F9F">
      <w:pPr>
        <w:jc w:val="both"/>
        <w:rPr>
          <w:b/>
          <w:sz w:val="24"/>
          <w:szCs w:val="24"/>
        </w:rPr>
      </w:pPr>
      <w:r w:rsidRPr="00272F9F">
        <w:rPr>
          <w:b/>
          <w:sz w:val="24"/>
          <w:szCs w:val="24"/>
        </w:rPr>
        <w:t xml:space="preserve">SENSIBILIZACIÓN PARA PROMOVER LA INCLUSIÓN LABORAL </w:t>
      </w:r>
    </w:p>
    <w:p w14:paraId="551475B0" w14:textId="7A4383DB" w:rsidR="00272F9F" w:rsidRPr="00272F9F" w:rsidRDefault="00272F9F" w:rsidP="00272F9F">
      <w:pPr>
        <w:pStyle w:val="Prrafodelista"/>
        <w:numPr>
          <w:ilvl w:val="0"/>
          <w:numId w:val="26"/>
        </w:numPr>
        <w:jc w:val="both"/>
        <w:rPr>
          <w:sz w:val="24"/>
          <w:szCs w:val="24"/>
        </w:rPr>
      </w:pPr>
      <w:r w:rsidRPr="00CA59EB">
        <w:rPr>
          <w:b/>
          <w:sz w:val="24"/>
          <w:szCs w:val="24"/>
        </w:rPr>
        <w:t>+1060</w:t>
      </w:r>
      <w:r w:rsidRPr="00272F9F">
        <w:rPr>
          <w:sz w:val="24"/>
          <w:szCs w:val="24"/>
        </w:rPr>
        <w:tab/>
        <w:t xml:space="preserve">Personas alcanzadas por instancias de sensibilización </w:t>
      </w:r>
      <w:r w:rsidRPr="00F968C6">
        <w:rPr>
          <w:b/>
          <w:sz w:val="24"/>
          <w:szCs w:val="24"/>
        </w:rPr>
        <w:t>dirigidas a profesionales de RRHH y empresas.</w:t>
      </w:r>
      <w:r w:rsidR="004D3EC1" w:rsidRPr="004D3EC1">
        <w:rPr>
          <w:sz w:val="24"/>
          <w:szCs w:val="24"/>
          <w:vertAlign w:val="superscript"/>
        </w:rPr>
        <w:t>[1]</w:t>
      </w:r>
      <w:r w:rsidRPr="00272F9F">
        <w:rPr>
          <w:sz w:val="24"/>
          <w:szCs w:val="24"/>
        </w:rPr>
        <w:t xml:space="preserve"> </w:t>
      </w:r>
    </w:p>
    <w:p w14:paraId="0CF3D741" w14:textId="38A82EDA" w:rsidR="00272F9F" w:rsidRPr="00272F9F" w:rsidRDefault="00272F9F" w:rsidP="00272F9F">
      <w:pPr>
        <w:pStyle w:val="Prrafodelista"/>
        <w:numPr>
          <w:ilvl w:val="0"/>
          <w:numId w:val="26"/>
        </w:numPr>
        <w:jc w:val="both"/>
        <w:rPr>
          <w:sz w:val="24"/>
          <w:szCs w:val="24"/>
        </w:rPr>
      </w:pPr>
      <w:r w:rsidRPr="00CA59EB">
        <w:rPr>
          <w:b/>
          <w:sz w:val="24"/>
          <w:szCs w:val="24"/>
        </w:rPr>
        <w:lastRenderedPageBreak/>
        <w:t>+340</w:t>
      </w:r>
      <w:r w:rsidR="00CA59EB">
        <w:rPr>
          <w:sz w:val="24"/>
          <w:szCs w:val="24"/>
        </w:rPr>
        <w:t xml:space="preserve"> </w:t>
      </w:r>
      <w:r w:rsidRPr="00272F9F">
        <w:rPr>
          <w:sz w:val="24"/>
          <w:szCs w:val="24"/>
        </w:rPr>
        <w:t xml:space="preserve">Personas alcanzadas por instancias de sensibilización </w:t>
      </w:r>
      <w:r w:rsidRPr="00F968C6">
        <w:rPr>
          <w:b/>
          <w:sz w:val="24"/>
          <w:szCs w:val="24"/>
        </w:rPr>
        <w:t>dirigidas a los sectores público, privado y sociedad civi</w:t>
      </w:r>
      <w:r w:rsidRPr="004D3EC1">
        <w:rPr>
          <w:sz w:val="24"/>
          <w:szCs w:val="24"/>
        </w:rPr>
        <w:t>l</w:t>
      </w:r>
      <w:r w:rsidR="004D3EC1" w:rsidRPr="004D3EC1">
        <w:rPr>
          <w:sz w:val="24"/>
          <w:szCs w:val="24"/>
        </w:rPr>
        <w:t>.</w:t>
      </w:r>
      <w:r w:rsidRPr="00F968C6">
        <w:rPr>
          <w:sz w:val="24"/>
          <w:szCs w:val="24"/>
          <w:vertAlign w:val="superscript"/>
        </w:rPr>
        <w:t>[1]</w:t>
      </w:r>
    </w:p>
    <w:p w14:paraId="2C27668A" w14:textId="0C0BC344" w:rsidR="00272F9F" w:rsidRPr="00272F9F" w:rsidRDefault="00272F9F" w:rsidP="00272F9F">
      <w:pPr>
        <w:pStyle w:val="Prrafodelista"/>
        <w:numPr>
          <w:ilvl w:val="0"/>
          <w:numId w:val="26"/>
        </w:numPr>
        <w:jc w:val="both"/>
        <w:rPr>
          <w:sz w:val="24"/>
          <w:szCs w:val="24"/>
        </w:rPr>
      </w:pPr>
      <w:r w:rsidRPr="00CA59EB">
        <w:rPr>
          <w:b/>
          <w:sz w:val="24"/>
          <w:szCs w:val="24"/>
        </w:rPr>
        <w:t>7</w:t>
      </w:r>
      <w:r>
        <w:rPr>
          <w:sz w:val="24"/>
          <w:szCs w:val="24"/>
        </w:rPr>
        <w:t xml:space="preserve"> </w:t>
      </w:r>
      <w:r w:rsidRPr="00272F9F">
        <w:rPr>
          <w:sz w:val="24"/>
          <w:szCs w:val="24"/>
        </w:rPr>
        <w:t>Artículos técnicos publicados</w:t>
      </w:r>
      <w:r w:rsidR="004D3EC1">
        <w:rPr>
          <w:sz w:val="24"/>
          <w:szCs w:val="24"/>
        </w:rPr>
        <w:t>.</w:t>
      </w:r>
    </w:p>
    <w:p w14:paraId="65702937" w14:textId="77777777" w:rsidR="00272F9F" w:rsidRDefault="00272F9F" w:rsidP="00272F9F">
      <w:pPr>
        <w:jc w:val="both"/>
        <w:rPr>
          <w:b/>
          <w:sz w:val="24"/>
          <w:szCs w:val="24"/>
        </w:rPr>
      </w:pPr>
      <w:r w:rsidRPr="00272F9F">
        <w:rPr>
          <w:b/>
          <w:sz w:val="24"/>
          <w:szCs w:val="24"/>
        </w:rPr>
        <w:t>SENSIBILIZACIÓN Y FORMACIÓN PARA PROMOVER CONTINUIDAD EDUCATIVA CON FINES DE ACCESO AL MERCADO LABORAL</w:t>
      </w:r>
      <w:r w:rsidRPr="00272F9F">
        <w:rPr>
          <w:b/>
          <w:sz w:val="24"/>
          <w:szCs w:val="24"/>
        </w:rPr>
        <w:tab/>
      </w:r>
    </w:p>
    <w:p w14:paraId="67605F45" w14:textId="102C77CE" w:rsidR="00272F9F" w:rsidRDefault="00272F9F" w:rsidP="00272F9F">
      <w:pPr>
        <w:pStyle w:val="Prrafodelista"/>
        <w:numPr>
          <w:ilvl w:val="0"/>
          <w:numId w:val="27"/>
        </w:numPr>
        <w:jc w:val="both"/>
        <w:rPr>
          <w:sz w:val="24"/>
          <w:szCs w:val="24"/>
        </w:rPr>
      </w:pPr>
      <w:r w:rsidRPr="00CA59EB">
        <w:rPr>
          <w:b/>
          <w:sz w:val="24"/>
          <w:szCs w:val="24"/>
        </w:rPr>
        <w:t>+1900</w:t>
      </w:r>
      <w:r w:rsidRPr="00272F9F">
        <w:rPr>
          <w:sz w:val="24"/>
          <w:szCs w:val="24"/>
        </w:rPr>
        <w:tab/>
        <w:t xml:space="preserve">Personas alcanzadas por instancias de sensibilización y formación </w:t>
      </w:r>
      <w:r w:rsidRPr="00F968C6">
        <w:rPr>
          <w:b/>
          <w:sz w:val="24"/>
          <w:szCs w:val="24"/>
        </w:rPr>
        <w:t>dirigidas a instituciones educativas (cargos docentes, no docentes y estudiantes)</w:t>
      </w:r>
      <w:r w:rsidR="001F6300">
        <w:rPr>
          <w:b/>
          <w:sz w:val="24"/>
          <w:szCs w:val="24"/>
        </w:rPr>
        <w:t>.</w:t>
      </w:r>
      <w:r w:rsidRPr="00F968C6">
        <w:rPr>
          <w:sz w:val="24"/>
          <w:szCs w:val="24"/>
          <w:vertAlign w:val="superscript"/>
        </w:rPr>
        <w:t>[1]</w:t>
      </w:r>
    </w:p>
    <w:p w14:paraId="18C2BBCB" w14:textId="33D03E3A" w:rsidR="00515B79" w:rsidRPr="00485624" w:rsidRDefault="00515B79" w:rsidP="00F968C6">
      <w:pPr>
        <w:pStyle w:val="Prrafodelista"/>
        <w:numPr>
          <w:ilvl w:val="0"/>
          <w:numId w:val="27"/>
        </w:numPr>
        <w:jc w:val="both"/>
        <w:rPr>
          <w:sz w:val="24"/>
          <w:szCs w:val="24"/>
        </w:rPr>
      </w:pPr>
      <w:r w:rsidRPr="00F968C6">
        <w:rPr>
          <w:b/>
          <w:sz w:val="24"/>
          <w:szCs w:val="24"/>
        </w:rPr>
        <w:t>Nuev</w:t>
      </w:r>
      <w:r w:rsidR="00485624" w:rsidRPr="00F968C6">
        <w:rPr>
          <w:b/>
          <w:sz w:val="24"/>
          <w:szCs w:val="24"/>
        </w:rPr>
        <w:t>o</w:t>
      </w:r>
      <w:r w:rsidRPr="00F968C6">
        <w:rPr>
          <w:b/>
          <w:sz w:val="24"/>
          <w:szCs w:val="24"/>
        </w:rPr>
        <w:t xml:space="preserve"> programa en ejecución:</w:t>
      </w:r>
      <w:r w:rsidRPr="00515B79">
        <w:rPr>
          <w:sz w:val="24"/>
          <w:szCs w:val="24"/>
        </w:rPr>
        <w:t xml:space="preserve"> (Ver página 4)</w:t>
      </w:r>
      <w:r w:rsidR="00485624">
        <w:rPr>
          <w:sz w:val="24"/>
          <w:szCs w:val="24"/>
        </w:rPr>
        <w:t xml:space="preserve"> </w:t>
      </w:r>
      <w:r w:rsidRPr="000945E5">
        <w:t>[</w:t>
      </w:r>
      <w:r>
        <w:t xml:space="preserve">Aparece logo del </w:t>
      </w:r>
      <w:r w:rsidR="00485624">
        <w:t>P</w:t>
      </w:r>
      <w:r>
        <w:t xml:space="preserve">rograma SÍ, formado por una S y una de las siluetas del logo de la </w:t>
      </w:r>
      <w:r w:rsidR="00485624">
        <w:t>F</w:t>
      </w:r>
      <w:r>
        <w:t xml:space="preserve">undación, que simula una I mayúscula y que tiene un gorro de graduación y un maletín con el logo de la </w:t>
      </w:r>
      <w:r w:rsidR="00485624">
        <w:t>F</w:t>
      </w:r>
      <w:r>
        <w:t>undación y debajo las palabras Sumando Inclusión</w:t>
      </w:r>
      <w:r w:rsidRPr="000945E5">
        <w:t>]</w:t>
      </w:r>
    </w:p>
    <w:p w14:paraId="680C2092" w14:textId="77777777" w:rsidR="00CA59EB" w:rsidRDefault="00272F9F" w:rsidP="00272F9F">
      <w:pPr>
        <w:jc w:val="both"/>
        <w:rPr>
          <w:b/>
          <w:sz w:val="24"/>
          <w:szCs w:val="24"/>
        </w:rPr>
      </w:pPr>
      <w:r w:rsidRPr="00272F9F">
        <w:rPr>
          <w:b/>
          <w:sz w:val="24"/>
          <w:szCs w:val="24"/>
        </w:rPr>
        <w:t>FORMACIÓN A PROFESIONALES DE LA SALUD</w:t>
      </w:r>
      <w:r w:rsidRPr="00272F9F">
        <w:rPr>
          <w:b/>
          <w:sz w:val="24"/>
          <w:szCs w:val="24"/>
        </w:rPr>
        <w:tab/>
      </w:r>
    </w:p>
    <w:p w14:paraId="191E93B3" w14:textId="15020190" w:rsidR="00272F9F" w:rsidRPr="00515B79" w:rsidRDefault="00CA59EB" w:rsidP="00272F9F">
      <w:pPr>
        <w:pStyle w:val="Prrafodelista"/>
        <w:numPr>
          <w:ilvl w:val="0"/>
          <w:numId w:val="27"/>
        </w:numPr>
        <w:jc w:val="both"/>
        <w:rPr>
          <w:sz w:val="24"/>
          <w:szCs w:val="24"/>
        </w:rPr>
      </w:pPr>
      <w:r w:rsidRPr="00515B79">
        <w:rPr>
          <w:b/>
          <w:sz w:val="24"/>
          <w:szCs w:val="24"/>
        </w:rPr>
        <w:t xml:space="preserve">31 </w:t>
      </w:r>
      <w:r w:rsidR="00272F9F" w:rsidRPr="00515B79">
        <w:rPr>
          <w:sz w:val="24"/>
          <w:szCs w:val="24"/>
        </w:rPr>
        <w:t>Profesionales de la salud (actuales y futuros) capacitados, en base al modelo social de la discapacidad</w:t>
      </w:r>
      <w:r w:rsidR="00515B79">
        <w:rPr>
          <w:sz w:val="24"/>
          <w:szCs w:val="24"/>
        </w:rPr>
        <w:t>.</w:t>
      </w:r>
    </w:p>
    <w:p w14:paraId="4515093A" w14:textId="77777777" w:rsidR="00272F9F" w:rsidRPr="00272F9F" w:rsidRDefault="00272F9F" w:rsidP="00272F9F">
      <w:pPr>
        <w:jc w:val="both"/>
        <w:rPr>
          <w:b/>
          <w:sz w:val="24"/>
          <w:szCs w:val="24"/>
        </w:rPr>
      </w:pPr>
      <w:r w:rsidRPr="00272F9F">
        <w:rPr>
          <w:b/>
          <w:sz w:val="24"/>
          <w:szCs w:val="24"/>
        </w:rPr>
        <w:t>PROMOCIÓN DE DERECHOS</w:t>
      </w:r>
    </w:p>
    <w:p w14:paraId="530FCFAF" w14:textId="6351375F" w:rsidR="00272F9F" w:rsidRPr="00515B79" w:rsidRDefault="00515B79" w:rsidP="00515B79">
      <w:pPr>
        <w:pStyle w:val="Prrafodelista"/>
        <w:numPr>
          <w:ilvl w:val="0"/>
          <w:numId w:val="27"/>
        </w:numPr>
        <w:jc w:val="both"/>
        <w:rPr>
          <w:b/>
          <w:sz w:val="24"/>
          <w:szCs w:val="24"/>
        </w:rPr>
      </w:pPr>
      <w:r w:rsidRPr="00515B79">
        <w:rPr>
          <w:b/>
          <w:sz w:val="24"/>
          <w:szCs w:val="24"/>
        </w:rPr>
        <w:t xml:space="preserve">+170 </w:t>
      </w:r>
      <w:r w:rsidR="00272F9F" w:rsidRPr="00515B79">
        <w:rPr>
          <w:sz w:val="24"/>
          <w:szCs w:val="24"/>
        </w:rPr>
        <w:t xml:space="preserve">Personas alcanzadas por instancias de concientización y diálogo </w:t>
      </w:r>
      <w:r w:rsidR="00272F9F" w:rsidRPr="00F968C6">
        <w:rPr>
          <w:b/>
          <w:sz w:val="24"/>
          <w:szCs w:val="24"/>
        </w:rPr>
        <w:t>dirigidas a decisores y ejecutores de políticas públicas</w:t>
      </w:r>
      <w:r w:rsidR="00485624" w:rsidRPr="00F968C6">
        <w:rPr>
          <w:b/>
          <w:sz w:val="24"/>
          <w:szCs w:val="24"/>
        </w:rPr>
        <w:t>.</w:t>
      </w:r>
      <w:r w:rsidR="00272F9F" w:rsidRPr="00F968C6">
        <w:rPr>
          <w:sz w:val="24"/>
          <w:szCs w:val="24"/>
          <w:vertAlign w:val="superscript"/>
        </w:rPr>
        <w:t>[1]</w:t>
      </w:r>
    </w:p>
    <w:p w14:paraId="1AC19225" w14:textId="1EA4951D" w:rsidR="00272F9F" w:rsidRPr="00515B79" w:rsidRDefault="00515B79" w:rsidP="00272F9F">
      <w:pPr>
        <w:pStyle w:val="Prrafodelista"/>
        <w:numPr>
          <w:ilvl w:val="0"/>
          <w:numId w:val="27"/>
        </w:numPr>
        <w:jc w:val="both"/>
        <w:rPr>
          <w:b/>
          <w:sz w:val="24"/>
          <w:szCs w:val="24"/>
        </w:rPr>
      </w:pPr>
      <w:r w:rsidRPr="00515B79">
        <w:rPr>
          <w:b/>
          <w:sz w:val="24"/>
          <w:szCs w:val="24"/>
        </w:rPr>
        <w:t xml:space="preserve">5 </w:t>
      </w:r>
      <w:r w:rsidR="00272F9F" w:rsidRPr="00515B79">
        <w:rPr>
          <w:sz w:val="24"/>
          <w:szCs w:val="24"/>
        </w:rPr>
        <w:t>Redes de las que participamos activamente para la promoción y protección de derechos</w:t>
      </w:r>
      <w:r>
        <w:rPr>
          <w:sz w:val="24"/>
          <w:szCs w:val="24"/>
        </w:rPr>
        <w:t xml:space="preserve">. </w:t>
      </w:r>
    </w:p>
    <w:p w14:paraId="4D9EEC46" w14:textId="77777777" w:rsidR="00515B79" w:rsidRDefault="00272F9F" w:rsidP="00272F9F">
      <w:pPr>
        <w:jc w:val="both"/>
        <w:rPr>
          <w:b/>
          <w:sz w:val="24"/>
          <w:szCs w:val="24"/>
        </w:rPr>
      </w:pPr>
      <w:r w:rsidRPr="00272F9F">
        <w:rPr>
          <w:b/>
          <w:sz w:val="24"/>
          <w:szCs w:val="24"/>
        </w:rPr>
        <w:t>ASESORAMIENTO AL PÚBLICO EN GENERAL</w:t>
      </w:r>
      <w:r w:rsidRPr="00272F9F">
        <w:rPr>
          <w:b/>
          <w:sz w:val="24"/>
          <w:szCs w:val="24"/>
        </w:rPr>
        <w:tab/>
      </w:r>
    </w:p>
    <w:p w14:paraId="0F10628C" w14:textId="77CC7CC3" w:rsidR="00272F9F" w:rsidRPr="00485624" w:rsidRDefault="00515B79" w:rsidP="00F968C6">
      <w:pPr>
        <w:pStyle w:val="Prrafodelista"/>
        <w:numPr>
          <w:ilvl w:val="0"/>
          <w:numId w:val="33"/>
        </w:numPr>
        <w:jc w:val="both"/>
        <w:rPr>
          <w:b/>
          <w:sz w:val="24"/>
          <w:szCs w:val="24"/>
        </w:rPr>
      </w:pPr>
      <w:r w:rsidRPr="00485624">
        <w:rPr>
          <w:b/>
          <w:sz w:val="24"/>
          <w:szCs w:val="24"/>
        </w:rPr>
        <w:t xml:space="preserve">13 </w:t>
      </w:r>
      <w:r w:rsidRPr="00485624">
        <w:rPr>
          <w:sz w:val="24"/>
          <w:szCs w:val="24"/>
        </w:rPr>
        <w:t>personas</w:t>
      </w:r>
      <w:r w:rsidR="00272F9F" w:rsidRPr="00485624">
        <w:rPr>
          <w:sz w:val="24"/>
          <w:szCs w:val="24"/>
        </w:rPr>
        <w:t xml:space="preserve"> asesoradas en espacio de consulta psico-social.</w:t>
      </w:r>
      <w:r w:rsidR="00272F9F" w:rsidRPr="00485624">
        <w:rPr>
          <w:b/>
          <w:sz w:val="24"/>
          <w:szCs w:val="24"/>
        </w:rPr>
        <w:t xml:space="preserve"> </w:t>
      </w:r>
    </w:p>
    <w:p w14:paraId="7ADB4710" w14:textId="6085F0DC" w:rsidR="00515B79" w:rsidRPr="00515B79" w:rsidRDefault="00515B79" w:rsidP="00272F9F">
      <w:pPr>
        <w:jc w:val="both"/>
        <w:rPr>
          <w:sz w:val="24"/>
          <w:szCs w:val="24"/>
        </w:rPr>
      </w:pPr>
      <w:r w:rsidRPr="00515B79">
        <w:rPr>
          <w:sz w:val="24"/>
          <w:szCs w:val="24"/>
        </w:rPr>
        <w:t>________________________</w:t>
      </w:r>
    </w:p>
    <w:p w14:paraId="6FB632D3" w14:textId="69037609" w:rsidR="00272F9F" w:rsidRPr="00272F9F" w:rsidRDefault="00272F9F" w:rsidP="00272F9F">
      <w:pPr>
        <w:jc w:val="both"/>
        <w:rPr>
          <w:b/>
          <w:sz w:val="24"/>
          <w:szCs w:val="24"/>
        </w:rPr>
      </w:pPr>
      <w:r w:rsidRPr="00272F9F">
        <w:rPr>
          <w:b/>
          <w:sz w:val="24"/>
          <w:szCs w:val="24"/>
        </w:rPr>
        <w:t xml:space="preserve">+ de 60 </w:t>
      </w:r>
      <w:r w:rsidRPr="00515B79">
        <w:rPr>
          <w:sz w:val="24"/>
          <w:szCs w:val="24"/>
        </w:rPr>
        <w:t>Organizaciones del sector público y de la sociedad civil, organizaciones y organismos internacionales con las cuales se generaron, mantuvie</w:t>
      </w:r>
      <w:r w:rsidR="00515B79" w:rsidRPr="00515B79">
        <w:rPr>
          <w:sz w:val="24"/>
          <w:szCs w:val="24"/>
        </w:rPr>
        <w:t>ron y/o fortalecieron vínculos.</w:t>
      </w:r>
    </w:p>
    <w:p w14:paraId="74082FD5" w14:textId="7D83C878" w:rsidR="00272F9F" w:rsidRPr="00272F9F" w:rsidRDefault="00272F9F" w:rsidP="00272F9F">
      <w:pPr>
        <w:jc w:val="both"/>
        <w:rPr>
          <w:b/>
          <w:sz w:val="24"/>
          <w:szCs w:val="24"/>
        </w:rPr>
      </w:pPr>
      <w:r w:rsidRPr="00272F9F">
        <w:rPr>
          <w:b/>
          <w:sz w:val="24"/>
          <w:szCs w:val="24"/>
        </w:rPr>
        <w:t xml:space="preserve">14 </w:t>
      </w:r>
      <w:r w:rsidRPr="00515B79">
        <w:rPr>
          <w:sz w:val="24"/>
          <w:szCs w:val="24"/>
        </w:rPr>
        <w:t>Eventos organizados o co-organizados por la FBL en el año</w:t>
      </w:r>
      <w:r w:rsidR="00515B79">
        <w:rPr>
          <w:sz w:val="24"/>
          <w:szCs w:val="24"/>
        </w:rPr>
        <w:t>.</w:t>
      </w:r>
    </w:p>
    <w:p w14:paraId="0915E4E8" w14:textId="62F2EB6B" w:rsidR="00811B9D" w:rsidRDefault="00272F9F" w:rsidP="00272F9F">
      <w:pPr>
        <w:jc w:val="both"/>
        <w:rPr>
          <w:b/>
          <w:sz w:val="24"/>
          <w:szCs w:val="24"/>
        </w:rPr>
      </w:pPr>
      <w:r w:rsidRPr="00272F9F">
        <w:rPr>
          <w:b/>
          <w:sz w:val="24"/>
          <w:szCs w:val="24"/>
        </w:rPr>
        <w:t>¡¡</w:t>
      </w:r>
      <w:r w:rsidR="00485624">
        <w:rPr>
          <w:b/>
          <w:sz w:val="24"/>
          <w:szCs w:val="24"/>
        </w:rPr>
        <w:t>y más</w:t>
      </w:r>
      <w:r w:rsidRPr="00272F9F">
        <w:rPr>
          <w:b/>
          <w:sz w:val="24"/>
          <w:szCs w:val="24"/>
        </w:rPr>
        <w:t>…!!</w:t>
      </w:r>
    </w:p>
    <w:p w14:paraId="247311C7" w14:textId="4233ADF0" w:rsidR="00515B79" w:rsidRDefault="00485624" w:rsidP="00272F9F">
      <w:pPr>
        <w:jc w:val="both"/>
        <w:rPr>
          <w:b/>
          <w:sz w:val="24"/>
          <w:szCs w:val="24"/>
        </w:rPr>
      </w:pPr>
      <w:r>
        <w:rPr>
          <w:rFonts w:cstheme="minorHAnsi"/>
          <w:sz w:val="18"/>
          <w:szCs w:val="18"/>
        </w:rPr>
        <w:t>[</w:t>
      </w:r>
      <w:r w:rsidRPr="00F968C6">
        <w:rPr>
          <w:rFonts w:cstheme="minorHAnsi"/>
          <w:sz w:val="18"/>
          <w:szCs w:val="18"/>
        </w:rPr>
        <w:t>Nota al pie</w:t>
      </w:r>
      <w:r w:rsidRPr="00485624">
        <w:rPr>
          <w:rFonts w:cstheme="minorHAnsi"/>
          <w:sz w:val="18"/>
          <w:szCs w:val="18"/>
        </w:rPr>
        <w:t>]</w:t>
      </w:r>
      <w:r>
        <w:rPr>
          <w:rFonts w:cstheme="minorHAnsi"/>
          <w:b/>
          <w:vertAlign w:val="superscript"/>
        </w:rPr>
        <w:t xml:space="preserve"> </w:t>
      </w:r>
      <w:r w:rsidR="00515B79" w:rsidRPr="00B838F8">
        <w:rPr>
          <w:rFonts w:cstheme="minorHAnsi"/>
          <w:b/>
          <w:vertAlign w:val="superscript"/>
        </w:rPr>
        <w:t>[1]</w:t>
      </w:r>
      <w:r w:rsidR="00515B79" w:rsidRPr="00B838F8">
        <w:rPr>
          <w:rFonts w:cstheme="minorHAnsi"/>
          <w:sz w:val="18"/>
          <w:szCs w:val="18"/>
        </w:rPr>
        <w:t xml:space="preserve"> En eventos organizados o co-organizados por la Fundación o mediante pone</w:t>
      </w:r>
      <w:r w:rsidR="00515B79">
        <w:rPr>
          <w:rFonts w:cstheme="minorHAnsi"/>
          <w:sz w:val="18"/>
          <w:szCs w:val="18"/>
        </w:rPr>
        <w:t xml:space="preserve">ncias en eventos de terceros.  </w:t>
      </w:r>
    </w:p>
    <w:p w14:paraId="0654A59A" w14:textId="7212621F" w:rsidR="00811B9D" w:rsidRDefault="00811B9D" w:rsidP="00811B9D">
      <w:pPr>
        <w:jc w:val="center"/>
        <w:rPr>
          <w:b/>
          <w:sz w:val="24"/>
          <w:szCs w:val="24"/>
        </w:rPr>
      </w:pPr>
    </w:p>
    <w:p w14:paraId="464B3BF1" w14:textId="779990FC" w:rsidR="00811B9D" w:rsidRDefault="00811B9D" w:rsidP="00811B9D">
      <w:pPr>
        <w:jc w:val="center"/>
        <w:rPr>
          <w:b/>
          <w:sz w:val="24"/>
          <w:szCs w:val="24"/>
        </w:rPr>
      </w:pPr>
    </w:p>
    <w:p w14:paraId="388C013D" w14:textId="77777777" w:rsidR="00052CA9" w:rsidRDefault="00052CA9" w:rsidP="00C55B20">
      <w:pPr>
        <w:pBdr>
          <w:bottom w:val="single" w:sz="4" w:space="1" w:color="auto"/>
        </w:pBdr>
        <w:rPr>
          <w:rFonts w:ascii="Verdana" w:hAnsi="Verdana"/>
        </w:rPr>
      </w:pPr>
    </w:p>
    <w:p w14:paraId="6E184DF6" w14:textId="0FA32A76" w:rsidR="00E27464" w:rsidRPr="00E27464" w:rsidRDefault="00E27464" w:rsidP="00811B9D">
      <w:pPr>
        <w:rPr>
          <w:b/>
          <w:sz w:val="32"/>
          <w:szCs w:val="32"/>
        </w:rPr>
      </w:pPr>
      <w:r w:rsidRPr="00E27464">
        <w:rPr>
          <w:b/>
          <w:sz w:val="32"/>
          <w:szCs w:val="32"/>
        </w:rPr>
        <w:lastRenderedPageBreak/>
        <w:t>Nuestras actividades 201</w:t>
      </w:r>
      <w:r w:rsidR="00A15FE3">
        <w:rPr>
          <w:b/>
          <w:sz w:val="32"/>
          <w:szCs w:val="32"/>
        </w:rPr>
        <w:t>7</w:t>
      </w:r>
    </w:p>
    <w:p w14:paraId="5DC2563A" w14:textId="3900630D" w:rsidR="00A15FE3" w:rsidRDefault="002B5CA6" w:rsidP="00F968C6">
      <w:pPr>
        <w:jc w:val="both"/>
        <w:rPr>
          <w:sz w:val="24"/>
          <w:szCs w:val="24"/>
        </w:rPr>
      </w:pPr>
      <w:r>
        <w:rPr>
          <w:b/>
          <w:sz w:val="28"/>
          <w:szCs w:val="28"/>
        </w:rPr>
        <w:t xml:space="preserve">Programa </w:t>
      </w:r>
      <w:r w:rsidR="00A15FE3">
        <w:rPr>
          <w:b/>
          <w:sz w:val="28"/>
          <w:szCs w:val="28"/>
        </w:rPr>
        <w:t xml:space="preserve">SÍ </w:t>
      </w:r>
      <w:r w:rsidR="00A15FE3" w:rsidRPr="000945E5">
        <w:t>[</w:t>
      </w:r>
      <w:r w:rsidR="00A15FE3">
        <w:t>Logo de Programa SÍ</w:t>
      </w:r>
      <w:r w:rsidR="00A15FE3" w:rsidRPr="000945E5">
        <w:t>]</w:t>
      </w:r>
    </w:p>
    <w:p w14:paraId="3573B72D" w14:textId="43BB8C83" w:rsidR="00C55B20" w:rsidRPr="00003F3F" w:rsidRDefault="00003F3F" w:rsidP="00003F3F">
      <w:pPr>
        <w:pStyle w:val="NormalWeb"/>
        <w:jc w:val="both"/>
        <w:rPr>
          <w:rFonts w:asciiTheme="minorHAnsi" w:hAnsiTheme="minorHAnsi"/>
          <w:b/>
          <w:sz w:val="22"/>
          <w:szCs w:val="22"/>
        </w:rPr>
      </w:pPr>
      <w:r w:rsidRPr="00886F8C">
        <w:rPr>
          <w:rFonts w:asciiTheme="minorHAnsi" w:hAnsiTheme="minorHAnsi"/>
          <w:sz w:val="22"/>
          <w:szCs w:val="22"/>
        </w:rPr>
        <w:t xml:space="preserve">En el 2017 desarrollamos </w:t>
      </w:r>
      <w:r w:rsidRPr="007D5A99">
        <w:rPr>
          <w:rFonts w:asciiTheme="minorHAnsi" w:hAnsiTheme="minorHAnsi"/>
          <w:sz w:val="22"/>
          <w:szCs w:val="22"/>
        </w:rPr>
        <w:t>el plan piloto del Programa SÍ (Sumando Inclusión), programa que brinda cursos teórico-prácticos dirigidos a jóvenes de entre 18 y 29 años</w:t>
      </w:r>
      <w:r w:rsidRPr="00156B95">
        <w:rPr>
          <w:rFonts w:asciiTheme="minorHAnsi" w:hAnsiTheme="minorHAnsi"/>
          <w:b/>
          <w:sz w:val="22"/>
          <w:szCs w:val="22"/>
        </w:rPr>
        <w:t xml:space="preserve"> </w:t>
      </w:r>
      <w:r w:rsidRPr="00886F8C">
        <w:rPr>
          <w:rFonts w:asciiTheme="minorHAnsi" w:hAnsiTheme="minorHAnsi"/>
          <w:sz w:val="22"/>
          <w:szCs w:val="22"/>
        </w:rPr>
        <w:t xml:space="preserve">en situación de discapacidad. </w:t>
      </w:r>
      <w:r>
        <w:rPr>
          <w:rFonts w:asciiTheme="minorHAnsi" w:hAnsiTheme="minorHAnsi"/>
          <w:sz w:val="22"/>
          <w:szCs w:val="22"/>
        </w:rPr>
        <w:t xml:space="preserve">El Programa SÍ </w:t>
      </w:r>
      <w:r w:rsidRPr="007D5A99">
        <w:rPr>
          <w:rFonts w:asciiTheme="minorHAnsi" w:hAnsiTheme="minorHAnsi"/>
          <w:b/>
          <w:sz w:val="22"/>
          <w:szCs w:val="22"/>
        </w:rPr>
        <w:t>tiene por objetivo la continuidad educativa y la formación para el acceso al mercado laboral</w:t>
      </w:r>
      <w:r>
        <w:rPr>
          <w:rFonts w:asciiTheme="minorHAnsi" w:hAnsiTheme="minorHAnsi"/>
          <w:b/>
          <w:sz w:val="22"/>
          <w:szCs w:val="22"/>
        </w:rPr>
        <w:t>.</w:t>
      </w:r>
    </w:p>
    <w:p w14:paraId="6271BFA0" w14:textId="77777777" w:rsidR="00003F3F" w:rsidRPr="00003F3F" w:rsidRDefault="00003F3F" w:rsidP="00003F3F">
      <w:pPr>
        <w:pStyle w:val="NormalWeb"/>
        <w:numPr>
          <w:ilvl w:val="0"/>
          <w:numId w:val="28"/>
        </w:numPr>
        <w:spacing w:before="40" w:after="40" w:line="240" w:lineRule="atLeast"/>
        <w:jc w:val="both"/>
        <w:rPr>
          <w:rFonts w:asciiTheme="minorHAnsi" w:hAnsiTheme="minorHAnsi" w:cs="Lucida Sans Unicode"/>
          <w:sz w:val="21"/>
          <w:szCs w:val="21"/>
        </w:rPr>
      </w:pPr>
      <w:r w:rsidRPr="00003F3F">
        <w:rPr>
          <w:rFonts w:asciiTheme="minorHAnsi" w:hAnsiTheme="minorHAnsi" w:cs="Lucida Sans Unicode"/>
          <w:sz w:val="21"/>
          <w:szCs w:val="21"/>
        </w:rPr>
        <w:t>Cursos gratuitos en cargos demandados por el mercado laboral</w:t>
      </w:r>
    </w:p>
    <w:p w14:paraId="40D14EB7" w14:textId="59279FA1" w:rsidR="00003F3F" w:rsidRPr="00003F3F" w:rsidRDefault="00003F3F" w:rsidP="00003F3F">
      <w:pPr>
        <w:pStyle w:val="NormalWeb"/>
        <w:numPr>
          <w:ilvl w:val="0"/>
          <w:numId w:val="28"/>
        </w:numPr>
        <w:spacing w:before="40" w:after="40" w:line="240" w:lineRule="atLeast"/>
        <w:jc w:val="both"/>
        <w:rPr>
          <w:rFonts w:asciiTheme="minorHAnsi" w:hAnsiTheme="minorHAnsi" w:cs="Lucida Sans Unicode"/>
          <w:sz w:val="21"/>
          <w:szCs w:val="21"/>
        </w:rPr>
      </w:pPr>
      <w:r w:rsidRPr="00003F3F">
        <w:rPr>
          <w:rFonts w:asciiTheme="minorHAnsi" w:hAnsiTheme="minorHAnsi" w:cs="Lucida Sans Unicode"/>
          <w:sz w:val="21"/>
          <w:szCs w:val="21"/>
        </w:rPr>
        <w:t>Análisis de las necesidades específicas de las empresas y de los intereses y potencialidades de los</w:t>
      </w:r>
      <w:r>
        <w:rPr>
          <w:rFonts w:asciiTheme="minorHAnsi" w:hAnsiTheme="minorHAnsi" w:cs="Lucida Sans Unicode"/>
          <w:sz w:val="21"/>
          <w:szCs w:val="21"/>
        </w:rPr>
        <w:t>/las</w:t>
      </w:r>
      <w:r w:rsidRPr="00003F3F">
        <w:rPr>
          <w:rFonts w:asciiTheme="minorHAnsi" w:hAnsiTheme="minorHAnsi" w:cs="Lucida Sans Unicode"/>
          <w:sz w:val="21"/>
          <w:szCs w:val="21"/>
        </w:rPr>
        <w:t xml:space="preserve"> participantes</w:t>
      </w:r>
    </w:p>
    <w:p w14:paraId="38C5AA68" w14:textId="77777777" w:rsidR="00003F3F" w:rsidRPr="00003F3F" w:rsidRDefault="00003F3F" w:rsidP="00003F3F">
      <w:pPr>
        <w:pStyle w:val="NormalWeb"/>
        <w:numPr>
          <w:ilvl w:val="0"/>
          <w:numId w:val="28"/>
        </w:numPr>
        <w:spacing w:before="40" w:after="40" w:line="240" w:lineRule="atLeast"/>
        <w:jc w:val="both"/>
        <w:rPr>
          <w:rFonts w:asciiTheme="minorHAnsi" w:hAnsiTheme="minorHAnsi" w:cs="Lucida Sans Unicode"/>
          <w:sz w:val="21"/>
          <w:szCs w:val="21"/>
        </w:rPr>
      </w:pPr>
      <w:r w:rsidRPr="00003F3F">
        <w:rPr>
          <w:rFonts w:asciiTheme="minorHAnsi" w:hAnsiTheme="minorHAnsi" w:cs="Lucida Sans Unicode"/>
          <w:sz w:val="21"/>
          <w:szCs w:val="21"/>
        </w:rPr>
        <w:t>Formación teórico-práctica: 260 horas totales</w:t>
      </w:r>
    </w:p>
    <w:p w14:paraId="12272F27" w14:textId="75E61A71" w:rsidR="00003F3F" w:rsidRPr="00003F3F" w:rsidRDefault="00003F3F" w:rsidP="00003F3F">
      <w:pPr>
        <w:pStyle w:val="NormalWeb"/>
        <w:numPr>
          <w:ilvl w:val="0"/>
          <w:numId w:val="28"/>
        </w:numPr>
        <w:spacing w:before="40" w:after="40" w:line="240" w:lineRule="atLeast"/>
        <w:jc w:val="both"/>
        <w:rPr>
          <w:rFonts w:asciiTheme="minorHAnsi" w:hAnsiTheme="minorHAnsi" w:cs="Lucida Sans Unicode"/>
          <w:sz w:val="21"/>
          <w:szCs w:val="21"/>
        </w:rPr>
      </w:pPr>
      <w:r w:rsidRPr="00003F3F">
        <w:rPr>
          <w:rFonts w:asciiTheme="minorHAnsi" w:hAnsiTheme="minorHAnsi" w:cs="Lucida Sans Unicode"/>
          <w:sz w:val="21"/>
          <w:szCs w:val="21"/>
        </w:rPr>
        <w:t>Prácticas formativas en empresas</w:t>
      </w:r>
      <w:r>
        <w:rPr>
          <w:rFonts w:asciiTheme="minorHAnsi" w:hAnsiTheme="minorHAnsi" w:cs="Lucida Sans Unicode"/>
          <w:sz w:val="21"/>
          <w:szCs w:val="21"/>
        </w:rPr>
        <w:t>:</w:t>
      </w:r>
      <w:r w:rsidRPr="00003F3F">
        <w:rPr>
          <w:rFonts w:asciiTheme="minorHAnsi" w:hAnsiTheme="minorHAnsi" w:cs="Lucida Sans Unicode"/>
          <w:sz w:val="21"/>
          <w:szCs w:val="21"/>
        </w:rPr>
        <w:t xml:space="preserve"> Ley de Empleo Juvenil N° 19.133</w:t>
      </w:r>
    </w:p>
    <w:p w14:paraId="044896B5" w14:textId="555A40AA" w:rsidR="00003F3F" w:rsidRPr="00003F3F" w:rsidRDefault="00003F3F" w:rsidP="00003F3F">
      <w:pPr>
        <w:pStyle w:val="NormalWeb"/>
        <w:numPr>
          <w:ilvl w:val="0"/>
          <w:numId w:val="28"/>
        </w:numPr>
        <w:spacing w:before="40" w:after="40" w:line="240" w:lineRule="atLeast"/>
        <w:jc w:val="both"/>
        <w:rPr>
          <w:rFonts w:asciiTheme="minorHAnsi" w:hAnsiTheme="minorHAnsi" w:cs="Lucida Sans Unicode"/>
          <w:sz w:val="21"/>
          <w:szCs w:val="21"/>
        </w:rPr>
      </w:pPr>
      <w:r>
        <w:rPr>
          <w:rFonts w:asciiTheme="minorHAnsi" w:hAnsiTheme="minorHAnsi" w:cs="Lucida Sans Unicode"/>
          <w:sz w:val="21"/>
          <w:szCs w:val="21"/>
        </w:rPr>
        <w:t xml:space="preserve">Acompañamiento técnico profesional adaptado al ámbito formativo por parte de la </w:t>
      </w:r>
      <w:r w:rsidR="00485624">
        <w:rPr>
          <w:rFonts w:asciiTheme="minorHAnsi" w:hAnsiTheme="minorHAnsi" w:cs="Lucida Sans Unicode"/>
          <w:sz w:val="21"/>
          <w:szCs w:val="21"/>
        </w:rPr>
        <w:t>F</w:t>
      </w:r>
      <w:r>
        <w:rPr>
          <w:rFonts w:asciiTheme="minorHAnsi" w:hAnsiTheme="minorHAnsi" w:cs="Lucida Sans Unicode"/>
          <w:sz w:val="21"/>
          <w:szCs w:val="21"/>
        </w:rPr>
        <w:t>undación</w:t>
      </w:r>
    </w:p>
    <w:p w14:paraId="6FCA3F52" w14:textId="159CFB70" w:rsidR="00003F3F" w:rsidRDefault="00003F3F" w:rsidP="00003F3F">
      <w:pPr>
        <w:pStyle w:val="NormalWeb"/>
        <w:numPr>
          <w:ilvl w:val="0"/>
          <w:numId w:val="28"/>
        </w:numPr>
        <w:spacing w:before="40" w:after="40" w:line="240" w:lineRule="atLeast"/>
        <w:jc w:val="both"/>
        <w:rPr>
          <w:rFonts w:asciiTheme="minorHAnsi" w:hAnsiTheme="minorHAnsi" w:cs="Lucida Sans Unicode"/>
          <w:sz w:val="21"/>
          <w:szCs w:val="21"/>
        </w:rPr>
      </w:pPr>
      <w:r w:rsidRPr="00003F3F">
        <w:rPr>
          <w:rFonts w:asciiTheme="minorHAnsi" w:hAnsiTheme="minorHAnsi" w:cs="Lucida Sans Unicode"/>
          <w:sz w:val="21"/>
          <w:szCs w:val="21"/>
        </w:rPr>
        <w:t>Trabajo en forma personalizada y en pequeños grupos</w:t>
      </w:r>
    </w:p>
    <w:p w14:paraId="02C7D313" w14:textId="4F99E6DF" w:rsidR="00003F3F" w:rsidRDefault="00003F3F" w:rsidP="00003F3F">
      <w:r w:rsidRPr="00F968C6">
        <w:rPr>
          <w:rFonts w:eastAsia="Times New Roman" w:cs="Times New Roman"/>
          <w:b/>
          <w:lang w:eastAsia="es-UY"/>
        </w:rPr>
        <w:t>Programa declarado de interés ministerial por</w:t>
      </w:r>
      <w:r w:rsidRPr="00192683">
        <w:rPr>
          <w:rFonts w:eastAsia="Times New Roman" w:cs="Times New Roman"/>
          <w:vertAlign w:val="superscript"/>
          <w:lang w:eastAsia="es-UY"/>
        </w:rPr>
        <w:t>[</w:t>
      </w:r>
      <w:r>
        <w:rPr>
          <w:rFonts w:eastAsia="Times New Roman" w:cs="Times New Roman"/>
          <w:vertAlign w:val="superscript"/>
          <w:lang w:eastAsia="es-UY"/>
        </w:rPr>
        <w:t>2</w:t>
      </w:r>
      <w:r w:rsidRPr="00192683">
        <w:rPr>
          <w:rFonts w:eastAsia="Times New Roman" w:cs="Times New Roman"/>
          <w:vertAlign w:val="superscript"/>
          <w:lang w:eastAsia="es-UY"/>
        </w:rPr>
        <w:t>]</w:t>
      </w:r>
      <w:r>
        <w:rPr>
          <w:rFonts w:eastAsia="Times New Roman" w:cs="Times New Roman"/>
          <w:lang w:eastAsia="es-UY"/>
        </w:rPr>
        <w:t xml:space="preserve">: </w:t>
      </w:r>
      <w:r w:rsidRPr="000945E5">
        <w:t>[</w:t>
      </w:r>
      <w:r>
        <w:t>Logo del Ministerio de Trabajo y Seguridad Social y logo del Ministerio de Turismo, con el texto Uruguay Natural</w:t>
      </w:r>
      <w:r w:rsidRPr="000945E5">
        <w:t>]</w:t>
      </w:r>
    </w:p>
    <w:p w14:paraId="5E3ADFF6" w14:textId="77368C40" w:rsidR="00003F3F" w:rsidRPr="00003F3F" w:rsidRDefault="00003F3F" w:rsidP="00003F3F">
      <w:pPr>
        <w:rPr>
          <w:rFonts w:eastAsia="Times New Roman" w:cs="Times New Roman"/>
          <w:lang w:eastAsia="es-UY"/>
        </w:rPr>
      </w:pPr>
      <w:r>
        <w:rPr>
          <w:rFonts w:eastAsia="Times New Roman" w:cs="Times New Roman"/>
          <w:lang w:eastAsia="es-UY"/>
        </w:rPr>
        <w:t>Para los cursos</w:t>
      </w:r>
      <w:r w:rsidRPr="00FA6F25">
        <w:rPr>
          <w:rFonts w:eastAsia="Times New Roman" w:cs="Times New Roman"/>
          <w:lang w:eastAsia="es-UY"/>
        </w:rPr>
        <w:t xml:space="preserve">, recibimos de parte del Automóvil Club del Uruguay, el Rotary Club y Antel, a través del Programa Antel Integra, una </w:t>
      </w:r>
      <w:r w:rsidRPr="00003F3F">
        <w:rPr>
          <w:rFonts w:eastAsia="Times New Roman" w:cs="Times New Roman"/>
          <w:lang w:eastAsia="es-UY"/>
        </w:rPr>
        <w:t>donación de computadoras con software accesible y acceso a Internet.</w:t>
      </w:r>
    </w:p>
    <w:p w14:paraId="1A93065A" w14:textId="1DB62C53" w:rsidR="00003F3F" w:rsidRPr="00F6064D" w:rsidRDefault="00485624" w:rsidP="00F6064D">
      <w:pPr>
        <w:rPr>
          <w:sz w:val="20"/>
          <w:szCs w:val="20"/>
        </w:rPr>
      </w:pPr>
      <w:r>
        <w:rPr>
          <w:rFonts w:cstheme="minorHAnsi"/>
          <w:sz w:val="18"/>
          <w:szCs w:val="18"/>
        </w:rPr>
        <w:t>[</w:t>
      </w:r>
      <w:r w:rsidRPr="00266C89">
        <w:rPr>
          <w:rFonts w:cstheme="minorHAnsi"/>
          <w:sz w:val="18"/>
          <w:szCs w:val="18"/>
        </w:rPr>
        <w:t>Nota al pie</w:t>
      </w:r>
      <w:r w:rsidRPr="00485624">
        <w:rPr>
          <w:rFonts w:cstheme="minorHAnsi"/>
          <w:sz w:val="18"/>
          <w:szCs w:val="18"/>
        </w:rPr>
        <w:t>]</w:t>
      </w:r>
      <w:r>
        <w:rPr>
          <w:rFonts w:cstheme="minorHAnsi"/>
          <w:b/>
          <w:vertAlign w:val="superscript"/>
        </w:rPr>
        <w:t xml:space="preserve"> </w:t>
      </w:r>
      <w:r w:rsidR="00003F3F" w:rsidRPr="00192683">
        <w:rPr>
          <w:sz w:val="20"/>
          <w:szCs w:val="20"/>
          <w:vertAlign w:val="superscript"/>
        </w:rPr>
        <w:t>[2]</w:t>
      </w:r>
      <w:r w:rsidR="00003F3F" w:rsidRPr="00192683">
        <w:rPr>
          <w:sz w:val="20"/>
          <w:szCs w:val="20"/>
        </w:rPr>
        <w:t xml:space="preserve"> </w:t>
      </w:r>
      <w:r w:rsidR="00003F3F">
        <w:rPr>
          <w:sz w:val="18"/>
          <w:szCs w:val="18"/>
        </w:rPr>
        <w:t>Declarado</w:t>
      </w:r>
      <w:r w:rsidR="00003F3F" w:rsidRPr="00192683">
        <w:rPr>
          <w:sz w:val="18"/>
          <w:szCs w:val="18"/>
        </w:rPr>
        <w:t xml:space="preserve"> de inter</w:t>
      </w:r>
      <w:r w:rsidR="00003F3F">
        <w:rPr>
          <w:sz w:val="18"/>
          <w:szCs w:val="18"/>
        </w:rPr>
        <w:t>és ministerial por el</w:t>
      </w:r>
      <w:r w:rsidR="00003F3F" w:rsidRPr="00192683">
        <w:rPr>
          <w:sz w:val="18"/>
          <w:szCs w:val="18"/>
        </w:rPr>
        <w:t xml:space="preserve"> MTSS </w:t>
      </w:r>
      <w:r w:rsidR="00003F3F">
        <w:rPr>
          <w:sz w:val="18"/>
          <w:szCs w:val="18"/>
        </w:rPr>
        <w:t>en</w:t>
      </w:r>
      <w:r w:rsidR="00003F3F" w:rsidRPr="00192683">
        <w:rPr>
          <w:sz w:val="18"/>
          <w:szCs w:val="18"/>
        </w:rPr>
        <w:t xml:space="preserve"> 1/2018. </w:t>
      </w:r>
    </w:p>
    <w:p w14:paraId="58F8C85B" w14:textId="236DAFB6" w:rsidR="00F6064D" w:rsidRDefault="00F6064D" w:rsidP="00F6064D">
      <w:pPr>
        <w:pStyle w:val="NormalWeb"/>
        <w:jc w:val="both"/>
        <w:rPr>
          <w:rFonts w:asciiTheme="minorHAnsi" w:hAnsiTheme="minorHAnsi"/>
          <w:b/>
          <w:sz w:val="22"/>
          <w:szCs w:val="22"/>
        </w:rPr>
      </w:pPr>
      <w:r w:rsidRPr="00F6064D">
        <w:rPr>
          <w:rFonts w:asciiTheme="minorHAnsi" w:hAnsiTheme="minorHAnsi"/>
          <w:sz w:val="22"/>
          <w:szCs w:val="22"/>
        </w:rPr>
        <w:t xml:space="preserve">El éxito del plan piloto, evaluado tanto en términos de formación para el mundo del trabajo como en el acceso al mercado laboral abierto y el fortalecimiento de la autonomía e independencia de los participantes, lleva a que </w:t>
      </w:r>
      <w:r w:rsidRPr="00F6064D">
        <w:rPr>
          <w:rFonts w:asciiTheme="minorHAnsi" w:hAnsiTheme="minorHAnsi"/>
          <w:b/>
          <w:sz w:val="22"/>
          <w:szCs w:val="22"/>
        </w:rPr>
        <w:t>para el 2018 la oferta formativa, la cantidad de estudiantes y las empresas aliadas crezcan sustancialmente.</w:t>
      </w:r>
    </w:p>
    <w:p w14:paraId="3FE34B59" w14:textId="415FD7E2" w:rsidR="00F6064D" w:rsidRPr="00F6064D" w:rsidRDefault="00F6064D" w:rsidP="00F6064D">
      <w:pPr>
        <w:pStyle w:val="NormalWeb"/>
        <w:jc w:val="both"/>
        <w:rPr>
          <w:rFonts w:asciiTheme="minorHAnsi" w:hAnsiTheme="minorHAnsi"/>
          <w:b/>
          <w:sz w:val="22"/>
          <w:szCs w:val="22"/>
        </w:rPr>
      </w:pPr>
      <w:r w:rsidRPr="00F6064D">
        <w:rPr>
          <w:rFonts w:asciiTheme="minorHAnsi" w:hAnsiTheme="minorHAnsi"/>
          <w:b/>
          <w:sz w:val="22"/>
          <w:szCs w:val="22"/>
        </w:rPr>
        <w:t xml:space="preserve">2017  </w:t>
      </w:r>
      <w:r w:rsidR="001A5DCC">
        <w:rPr>
          <w:rFonts w:asciiTheme="minorHAnsi" w:hAnsiTheme="minorHAnsi"/>
          <w:b/>
          <w:sz w:val="22"/>
          <w:szCs w:val="22"/>
        </w:rPr>
        <w:t>-</w:t>
      </w:r>
      <w:r w:rsidRPr="00F6064D">
        <w:rPr>
          <w:rFonts w:asciiTheme="minorHAnsi" w:hAnsiTheme="minorHAnsi"/>
          <w:b/>
          <w:sz w:val="22"/>
          <w:szCs w:val="22"/>
        </w:rPr>
        <w:t xml:space="preserve">  </w:t>
      </w:r>
      <w:r w:rsidR="00485624" w:rsidRPr="00F6064D">
        <w:rPr>
          <w:rFonts w:asciiTheme="minorHAnsi" w:hAnsiTheme="minorHAnsi"/>
          <w:b/>
          <w:sz w:val="22"/>
          <w:szCs w:val="22"/>
        </w:rPr>
        <w:t>P</w:t>
      </w:r>
      <w:r w:rsidR="00485624">
        <w:rPr>
          <w:rFonts w:asciiTheme="minorHAnsi" w:hAnsiTheme="minorHAnsi"/>
          <w:b/>
          <w:sz w:val="22"/>
          <w:szCs w:val="22"/>
        </w:rPr>
        <w:t>iloto</w:t>
      </w:r>
    </w:p>
    <w:p w14:paraId="456BC70F" w14:textId="77777777" w:rsidR="00F6064D" w:rsidRPr="001A5DCC" w:rsidRDefault="00F6064D" w:rsidP="00F968C6">
      <w:pPr>
        <w:pStyle w:val="NormalWeb"/>
        <w:spacing w:before="0" w:beforeAutospacing="0" w:after="0" w:afterAutospacing="0"/>
        <w:jc w:val="both"/>
        <w:rPr>
          <w:rFonts w:asciiTheme="minorHAnsi" w:hAnsiTheme="minorHAnsi"/>
          <w:sz w:val="22"/>
          <w:szCs w:val="22"/>
        </w:rPr>
      </w:pPr>
      <w:r w:rsidRPr="001A5DCC">
        <w:rPr>
          <w:rFonts w:asciiTheme="minorHAnsi" w:hAnsiTheme="minorHAnsi"/>
          <w:sz w:val="22"/>
          <w:szCs w:val="22"/>
        </w:rPr>
        <w:t xml:space="preserve">Cursos: </w:t>
      </w:r>
    </w:p>
    <w:p w14:paraId="52C06629" w14:textId="77777777" w:rsidR="00F6064D" w:rsidRPr="00F6064D" w:rsidRDefault="00F6064D" w:rsidP="00485624">
      <w:pPr>
        <w:pStyle w:val="NormalWeb"/>
        <w:numPr>
          <w:ilvl w:val="0"/>
          <w:numId w:val="29"/>
        </w:numPr>
        <w:spacing w:before="0" w:beforeAutospacing="0" w:after="0" w:afterAutospacing="0"/>
        <w:ind w:left="714" w:hanging="357"/>
        <w:jc w:val="both"/>
        <w:rPr>
          <w:rFonts w:asciiTheme="minorHAnsi" w:hAnsiTheme="minorHAnsi"/>
          <w:b/>
          <w:sz w:val="22"/>
          <w:szCs w:val="22"/>
        </w:rPr>
      </w:pPr>
      <w:r w:rsidRPr="00F6064D">
        <w:rPr>
          <w:rFonts w:asciiTheme="minorHAnsi" w:hAnsiTheme="minorHAnsi"/>
          <w:b/>
          <w:sz w:val="22"/>
          <w:szCs w:val="22"/>
        </w:rPr>
        <w:t xml:space="preserve">Logística Integral </w:t>
      </w:r>
    </w:p>
    <w:p w14:paraId="6304443D" w14:textId="3B9A3070" w:rsidR="00F6064D" w:rsidRPr="001A5DCC" w:rsidRDefault="00F6064D" w:rsidP="001A5DCC">
      <w:pPr>
        <w:pStyle w:val="NormalWeb"/>
        <w:numPr>
          <w:ilvl w:val="0"/>
          <w:numId w:val="29"/>
        </w:numPr>
        <w:jc w:val="both"/>
        <w:rPr>
          <w:rFonts w:asciiTheme="minorHAnsi" w:hAnsiTheme="minorHAnsi"/>
          <w:b/>
          <w:sz w:val="22"/>
          <w:szCs w:val="22"/>
        </w:rPr>
      </w:pPr>
      <w:r w:rsidRPr="00F6064D">
        <w:rPr>
          <w:rFonts w:asciiTheme="minorHAnsi" w:hAnsiTheme="minorHAnsi"/>
          <w:b/>
          <w:sz w:val="22"/>
          <w:szCs w:val="22"/>
        </w:rPr>
        <w:t>Auxiliar en Alojamiento</w:t>
      </w:r>
    </w:p>
    <w:p w14:paraId="5BB4FD56" w14:textId="593283B9" w:rsidR="00F6064D" w:rsidRPr="00F6064D" w:rsidRDefault="00F6064D" w:rsidP="00485624">
      <w:pPr>
        <w:pStyle w:val="NormalWeb"/>
        <w:jc w:val="both"/>
        <w:rPr>
          <w:rFonts w:asciiTheme="minorHAnsi" w:hAnsiTheme="minorHAnsi"/>
          <w:b/>
          <w:sz w:val="22"/>
          <w:szCs w:val="22"/>
        </w:rPr>
      </w:pPr>
      <w:r w:rsidRPr="00F968C6">
        <w:rPr>
          <w:rFonts w:asciiTheme="minorHAnsi" w:hAnsiTheme="minorHAnsi"/>
          <w:sz w:val="22"/>
          <w:szCs w:val="22"/>
        </w:rPr>
        <w:t xml:space="preserve">Prácticas formativas en: </w:t>
      </w:r>
      <w:r w:rsidRPr="00F6064D">
        <w:rPr>
          <w:rFonts w:asciiTheme="minorHAnsi" w:hAnsiTheme="minorHAnsi"/>
          <w:b/>
          <w:sz w:val="22"/>
          <w:szCs w:val="22"/>
        </w:rPr>
        <w:t>Farma</w:t>
      </w:r>
      <w:r w:rsidR="001A5DCC">
        <w:rPr>
          <w:rFonts w:asciiTheme="minorHAnsi" w:hAnsiTheme="minorHAnsi"/>
          <w:b/>
          <w:sz w:val="22"/>
          <w:szCs w:val="22"/>
        </w:rPr>
        <w:t>shop y Hyatt Centric Montevideo</w:t>
      </w:r>
    </w:p>
    <w:p w14:paraId="4967AE2C" w14:textId="77777777" w:rsidR="00F6064D" w:rsidRPr="00F6064D" w:rsidRDefault="00F6064D" w:rsidP="001A5DCC">
      <w:pPr>
        <w:pStyle w:val="NormalWeb"/>
        <w:jc w:val="both"/>
        <w:rPr>
          <w:rFonts w:asciiTheme="minorHAnsi" w:hAnsiTheme="minorHAnsi"/>
          <w:b/>
          <w:sz w:val="22"/>
          <w:szCs w:val="22"/>
        </w:rPr>
      </w:pPr>
      <w:r w:rsidRPr="001A5DCC">
        <w:rPr>
          <w:rFonts w:asciiTheme="minorHAnsi" w:hAnsiTheme="minorHAnsi"/>
          <w:sz w:val="22"/>
          <w:szCs w:val="22"/>
        </w:rPr>
        <w:t>Charlas de sensibilización:</w:t>
      </w:r>
      <w:r w:rsidRPr="00F6064D">
        <w:rPr>
          <w:rFonts w:asciiTheme="minorHAnsi" w:hAnsiTheme="minorHAnsi"/>
          <w:b/>
          <w:sz w:val="22"/>
          <w:szCs w:val="22"/>
        </w:rPr>
        <w:t xml:space="preserve"> 3    </w:t>
      </w:r>
    </w:p>
    <w:p w14:paraId="2991B756" w14:textId="77777777" w:rsidR="00F6064D" w:rsidRPr="00F6064D" w:rsidRDefault="00F6064D" w:rsidP="001A5DCC">
      <w:pPr>
        <w:pStyle w:val="NormalWeb"/>
        <w:jc w:val="both"/>
        <w:rPr>
          <w:rFonts w:asciiTheme="minorHAnsi" w:hAnsiTheme="minorHAnsi"/>
          <w:b/>
          <w:sz w:val="22"/>
          <w:szCs w:val="22"/>
        </w:rPr>
      </w:pPr>
      <w:r w:rsidRPr="001A5DCC">
        <w:rPr>
          <w:rFonts w:asciiTheme="minorHAnsi" w:hAnsiTheme="minorHAnsi"/>
          <w:sz w:val="22"/>
          <w:szCs w:val="22"/>
        </w:rPr>
        <w:t>Personas alcanzadas en las charlas:</w:t>
      </w:r>
      <w:r w:rsidRPr="00F6064D">
        <w:rPr>
          <w:rFonts w:asciiTheme="minorHAnsi" w:hAnsiTheme="minorHAnsi"/>
          <w:b/>
          <w:sz w:val="22"/>
          <w:szCs w:val="22"/>
        </w:rPr>
        <w:t xml:space="preserve"> 95</w:t>
      </w:r>
    </w:p>
    <w:p w14:paraId="5633208D" w14:textId="77777777" w:rsidR="00F6064D" w:rsidRPr="00F6064D" w:rsidRDefault="00F6064D" w:rsidP="001A5DCC">
      <w:pPr>
        <w:pStyle w:val="NormalWeb"/>
        <w:jc w:val="both"/>
        <w:rPr>
          <w:rFonts w:asciiTheme="minorHAnsi" w:hAnsiTheme="minorHAnsi"/>
          <w:b/>
          <w:sz w:val="22"/>
          <w:szCs w:val="22"/>
        </w:rPr>
      </w:pPr>
    </w:p>
    <w:p w14:paraId="0274B7EA" w14:textId="77777777" w:rsidR="00F6064D" w:rsidRPr="00F6064D" w:rsidRDefault="00F6064D" w:rsidP="001A5DCC">
      <w:pPr>
        <w:pStyle w:val="NormalWeb"/>
        <w:jc w:val="both"/>
        <w:rPr>
          <w:rFonts w:asciiTheme="minorHAnsi" w:hAnsiTheme="minorHAnsi"/>
          <w:b/>
          <w:sz w:val="22"/>
          <w:szCs w:val="22"/>
        </w:rPr>
      </w:pPr>
    </w:p>
    <w:p w14:paraId="7F8D77FA" w14:textId="3FB063DE" w:rsidR="00F6064D" w:rsidRPr="00F6064D" w:rsidRDefault="00F6064D" w:rsidP="001A5DCC">
      <w:pPr>
        <w:pStyle w:val="NormalWeb"/>
        <w:jc w:val="both"/>
        <w:rPr>
          <w:rFonts w:asciiTheme="minorHAnsi" w:hAnsiTheme="minorHAnsi"/>
          <w:b/>
          <w:sz w:val="22"/>
          <w:szCs w:val="22"/>
        </w:rPr>
      </w:pPr>
      <w:r w:rsidRPr="001A5DCC">
        <w:rPr>
          <w:rFonts w:asciiTheme="minorHAnsi" w:hAnsiTheme="minorHAnsi"/>
          <w:sz w:val="22"/>
          <w:szCs w:val="22"/>
        </w:rPr>
        <w:lastRenderedPageBreak/>
        <w:t>Porcentaje de egresados con trabajo a menos de 3 meses de finalizados los cursos:</w:t>
      </w:r>
      <w:r w:rsidR="001A5DCC">
        <w:rPr>
          <w:rFonts w:asciiTheme="minorHAnsi" w:hAnsiTheme="minorHAnsi"/>
          <w:b/>
          <w:sz w:val="22"/>
          <w:szCs w:val="22"/>
        </w:rPr>
        <w:t xml:space="preserve"> 44%</w:t>
      </w:r>
    </w:p>
    <w:p w14:paraId="3801D6F4" w14:textId="77777777" w:rsidR="001A5DCC" w:rsidRDefault="00F6064D" w:rsidP="001A5DCC">
      <w:pPr>
        <w:pStyle w:val="NormalWeb"/>
        <w:jc w:val="both"/>
        <w:rPr>
          <w:rFonts w:asciiTheme="minorHAnsi" w:hAnsiTheme="minorHAnsi"/>
          <w:b/>
          <w:sz w:val="22"/>
          <w:szCs w:val="22"/>
        </w:rPr>
      </w:pPr>
      <w:r w:rsidRPr="001A5DCC">
        <w:rPr>
          <w:rFonts w:asciiTheme="minorHAnsi" w:hAnsiTheme="minorHAnsi"/>
          <w:sz w:val="22"/>
          <w:szCs w:val="22"/>
        </w:rPr>
        <w:t>Egresados 2017:</w:t>
      </w:r>
      <w:r w:rsidRPr="00F6064D">
        <w:rPr>
          <w:rFonts w:asciiTheme="minorHAnsi" w:hAnsiTheme="minorHAnsi"/>
          <w:b/>
          <w:sz w:val="22"/>
          <w:szCs w:val="22"/>
        </w:rPr>
        <w:t xml:space="preserve"> 9</w:t>
      </w:r>
      <w:r w:rsidRPr="00F6064D">
        <w:rPr>
          <w:rFonts w:asciiTheme="minorHAnsi" w:hAnsiTheme="minorHAnsi"/>
          <w:b/>
          <w:sz w:val="22"/>
          <w:szCs w:val="22"/>
        </w:rPr>
        <w:tab/>
      </w:r>
    </w:p>
    <w:p w14:paraId="240255CC" w14:textId="389544A7" w:rsidR="001A5DCC" w:rsidRDefault="001A5DCC" w:rsidP="00F6064D">
      <w:pPr>
        <w:pStyle w:val="NormalWeb"/>
        <w:jc w:val="both"/>
        <w:rPr>
          <w:rFonts w:asciiTheme="minorHAnsi" w:hAnsiTheme="minorHAnsi"/>
          <w:b/>
          <w:sz w:val="22"/>
          <w:szCs w:val="22"/>
        </w:rPr>
      </w:pPr>
      <w:r>
        <w:rPr>
          <w:rFonts w:asciiTheme="minorHAnsi" w:hAnsiTheme="minorHAnsi"/>
          <w:b/>
          <w:sz w:val="22"/>
          <w:szCs w:val="22"/>
        </w:rPr>
        <w:t>2018 – Implementación</w:t>
      </w:r>
    </w:p>
    <w:p w14:paraId="1D8F4404" w14:textId="2F08502B" w:rsidR="001A5DCC" w:rsidRPr="00F968C6" w:rsidRDefault="001A5DCC" w:rsidP="005B711E">
      <w:pPr>
        <w:pStyle w:val="NormalWeb"/>
        <w:spacing w:before="0" w:beforeAutospacing="0" w:after="0" w:afterAutospacing="0"/>
        <w:jc w:val="both"/>
        <w:rPr>
          <w:rFonts w:asciiTheme="minorHAnsi" w:hAnsiTheme="minorHAnsi"/>
          <w:sz w:val="22"/>
          <w:szCs w:val="22"/>
        </w:rPr>
      </w:pPr>
      <w:r w:rsidRPr="00F968C6">
        <w:rPr>
          <w:rFonts w:asciiTheme="minorHAnsi" w:hAnsiTheme="minorHAnsi"/>
          <w:sz w:val="22"/>
          <w:szCs w:val="22"/>
        </w:rPr>
        <w:t xml:space="preserve">Cursos: </w:t>
      </w:r>
    </w:p>
    <w:p w14:paraId="5A4ADE4E" w14:textId="77777777" w:rsidR="00F6064D" w:rsidRPr="00F6064D" w:rsidRDefault="00F6064D" w:rsidP="00F968C6">
      <w:pPr>
        <w:pStyle w:val="NormalWeb"/>
        <w:numPr>
          <w:ilvl w:val="0"/>
          <w:numId w:val="30"/>
        </w:numPr>
        <w:spacing w:before="0" w:beforeAutospacing="0" w:after="0" w:afterAutospacing="0"/>
        <w:ind w:left="714" w:hanging="357"/>
        <w:jc w:val="both"/>
        <w:rPr>
          <w:rFonts w:asciiTheme="minorHAnsi" w:hAnsiTheme="minorHAnsi"/>
          <w:b/>
          <w:sz w:val="22"/>
          <w:szCs w:val="22"/>
        </w:rPr>
      </w:pPr>
      <w:r w:rsidRPr="00F6064D">
        <w:rPr>
          <w:rFonts w:asciiTheme="minorHAnsi" w:hAnsiTheme="minorHAnsi"/>
          <w:b/>
          <w:sz w:val="22"/>
          <w:szCs w:val="22"/>
        </w:rPr>
        <w:t xml:space="preserve">Logística Integral </w:t>
      </w:r>
    </w:p>
    <w:p w14:paraId="053F3679" w14:textId="77777777" w:rsidR="00F6064D" w:rsidRPr="00F6064D" w:rsidRDefault="00F6064D" w:rsidP="001A5DCC">
      <w:pPr>
        <w:pStyle w:val="NormalWeb"/>
        <w:numPr>
          <w:ilvl w:val="0"/>
          <w:numId w:val="30"/>
        </w:numPr>
        <w:jc w:val="both"/>
        <w:rPr>
          <w:rFonts w:asciiTheme="minorHAnsi" w:hAnsiTheme="minorHAnsi"/>
          <w:b/>
          <w:sz w:val="22"/>
          <w:szCs w:val="22"/>
        </w:rPr>
      </w:pPr>
      <w:r w:rsidRPr="00F6064D">
        <w:rPr>
          <w:rFonts w:asciiTheme="minorHAnsi" w:hAnsiTheme="minorHAnsi"/>
          <w:b/>
          <w:sz w:val="22"/>
          <w:szCs w:val="22"/>
        </w:rPr>
        <w:t>Auxiliar en Alojamiento</w:t>
      </w:r>
    </w:p>
    <w:p w14:paraId="65197527" w14:textId="77777777" w:rsidR="00F6064D" w:rsidRPr="00F6064D" w:rsidRDefault="00F6064D" w:rsidP="001A5DCC">
      <w:pPr>
        <w:pStyle w:val="NormalWeb"/>
        <w:numPr>
          <w:ilvl w:val="0"/>
          <w:numId w:val="30"/>
        </w:numPr>
        <w:jc w:val="both"/>
        <w:rPr>
          <w:rFonts w:asciiTheme="minorHAnsi" w:hAnsiTheme="minorHAnsi"/>
          <w:b/>
          <w:sz w:val="22"/>
          <w:szCs w:val="22"/>
        </w:rPr>
      </w:pPr>
      <w:r w:rsidRPr="00F6064D">
        <w:rPr>
          <w:rFonts w:asciiTheme="minorHAnsi" w:hAnsiTheme="minorHAnsi"/>
          <w:b/>
          <w:sz w:val="22"/>
          <w:szCs w:val="22"/>
        </w:rPr>
        <w:t>Tester de software</w:t>
      </w:r>
    </w:p>
    <w:p w14:paraId="1CB05806" w14:textId="77777777" w:rsidR="00F6064D" w:rsidRPr="00F6064D" w:rsidRDefault="00F6064D" w:rsidP="001A5DCC">
      <w:pPr>
        <w:pStyle w:val="NormalWeb"/>
        <w:numPr>
          <w:ilvl w:val="0"/>
          <w:numId w:val="30"/>
        </w:numPr>
        <w:jc w:val="both"/>
        <w:rPr>
          <w:rFonts w:asciiTheme="minorHAnsi" w:hAnsiTheme="minorHAnsi"/>
          <w:b/>
          <w:sz w:val="22"/>
          <w:szCs w:val="22"/>
        </w:rPr>
      </w:pPr>
      <w:r w:rsidRPr="00F6064D">
        <w:rPr>
          <w:rFonts w:asciiTheme="minorHAnsi" w:hAnsiTheme="minorHAnsi"/>
          <w:b/>
          <w:sz w:val="22"/>
          <w:szCs w:val="22"/>
        </w:rPr>
        <w:t>Auxiliar Administrativo</w:t>
      </w:r>
    </w:p>
    <w:p w14:paraId="342DA583" w14:textId="526B596E" w:rsidR="00F6064D" w:rsidRPr="001A5DCC" w:rsidRDefault="00F6064D" w:rsidP="00F6064D">
      <w:pPr>
        <w:pStyle w:val="NormalWeb"/>
        <w:jc w:val="both"/>
        <w:rPr>
          <w:rFonts w:asciiTheme="minorHAnsi" w:hAnsiTheme="minorHAnsi"/>
          <w:sz w:val="22"/>
          <w:szCs w:val="22"/>
        </w:rPr>
      </w:pPr>
      <w:r w:rsidRPr="001A5DCC">
        <w:rPr>
          <w:rFonts w:asciiTheme="minorHAnsi" w:hAnsiTheme="minorHAnsi"/>
          <w:sz w:val="22"/>
          <w:szCs w:val="22"/>
        </w:rPr>
        <w:t xml:space="preserve">Empresas aliadas 2017 </w:t>
      </w:r>
      <w:r w:rsidR="001A5DCC" w:rsidRPr="001A5DCC">
        <w:rPr>
          <w:rFonts w:asciiTheme="minorHAnsi" w:hAnsiTheme="minorHAnsi"/>
          <w:sz w:val="22"/>
          <w:szCs w:val="22"/>
        </w:rPr>
        <w:t>multiplican</w:t>
      </w:r>
      <w:r w:rsidRPr="001A5DCC">
        <w:rPr>
          <w:rFonts w:asciiTheme="minorHAnsi" w:hAnsiTheme="minorHAnsi"/>
          <w:sz w:val="22"/>
          <w:szCs w:val="22"/>
        </w:rPr>
        <w:t xml:space="preserve"> el número de estudiantes que reciben</w:t>
      </w:r>
    </w:p>
    <w:p w14:paraId="5633696E" w14:textId="77777777" w:rsidR="00F6064D" w:rsidRPr="00F6064D" w:rsidRDefault="00F6064D" w:rsidP="00F6064D">
      <w:pPr>
        <w:pStyle w:val="NormalWeb"/>
        <w:jc w:val="both"/>
        <w:rPr>
          <w:rFonts w:asciiTheme="minorHAnsi" w:hAnsiTheme="minorHAnsi"/>
          <w:b/>
          <w:sz w:val="22"/>
          <w:szCs w:val="22"/>
        </w:rPr>
      </w:pPr>
      <w:r w:rsidRPr="00F6064D">
        <w:rPr>
          <w:rFonts w:asciiTheme="minorHAnsi" w:hAnsiTheme="minorHAnsi"/>
          <w:b/>
          <w:sz w:val="22"/>
          <w:szCs w:val="22"/>
        </w:rPr>
        <w:t xml:space="preserve">6 </w:t>
      </w:r>
      <w:r w:rsidRPr="001A5DCC">
        <w:rPr>
          <w:rFonts w:asciiTheme="minorHAnsi" w:hAnsiTheme="minorHAnsi"/>
          <w:sz w:val="22"/>
          <w:szCs w:val="22"/>
        </w:rPr>
        <w:t>nuevas empresas se suman como centros de prácticas formativas</w:t>
      </w:r>
      <w:r w:rsidRPr="00F6064D">
        <w:rPr>
          <w:rFonts w:asciiTheme="minorHAnsi" w:hAnsiTheme="minorHAnsi"/>
          <w:b/>
          <w:sz w:val="22"/>
          <w:szCs w:val="22"/>
        </w:rPr>
        <w:t xml:space="preserve">    </w:t>
      </w:r>
    </w:p>
    <w:p w14:paraId="0D608ECF" w14:textId="77777777" w:rsidR="00F6064D" w:rsidRPr="001A5DCC" w:rsidRDefault="00F6064D" w:rsidP="00F968C6">
      <w:pPr>
        <w:pStyle w:val="NormalWeb"/>
        <w:spacing w:before="0" w:beforeAutospacing="0" w:after="0" w:afterAutospacing="0"/>
        <w:jc w:val="both"/>
        <w:rPr>
          <w:rFonts w:asciiTheme="minorHAnsi" w:hAnsiTheme="minorHAnsi"/>
          <w:sz w:val="22"/>
          <w:szCs w:val="22"/>
        </w:rPr>
      </w:pPr>
      <w:r w:rsidRPr="001A5DCC">
        <w:rPr>
          <w:rFonts w:asciiTheme="minorHAnsi" w:hAnsiTheme="minorHAnsi"/>
          <w:sz w:val="22"/>
          <w:szCs w:val="22"/>
        </w:rPr>
        <w:t>Cuadriplicamos el número de estudiantes:</w:t>
      </w:r>
    </w:p>
    <w:p w14:paraId="41FAAFA9" w14:textId="4C53599D" w:rsidR="00F6064D" w:rsidRDefault="00F6064D" w:rsidP="00F968C6">
      <w:pPr>
        <w:pStyle w:val="NormalWeb"/>
        <w:spacing w:before="0" w:beforeAutospacing="0" w:after="0" w:afterAutospacing="0"/>
        <w:jc w:val="both"/>
        <w:rPr>
          <w:rFonts w:asciiTheme="minorHAnsi" w:hAnsiTheme="minorHAnsi"/>
          <w:b/>
          <w:sz w:val="22"/>
          <w:szCs w:val="22"/>
        </w:rPr>
      </w:pPr>
      <w:r w:rsidRPr="001A5DCC">
        <w:rPr>
          <w:rFonts w:asciiTheme="minorHAnsi" w:hAnsiTheme="minorHAnsi"/>
          <w:sz w:val="22"/>
          <w:szCs w:val="22"/>
        </w:rPr>
        <w:t xml:space="preserve">Número de estudiantes: </w:t>
      </w:r>
      <w:r w:rsidRPr="00F6064D">
        <w:rPr>
          <w:rFonts w:asciiTheme="minorHAnsi" w:hAnsiTheme="minorHAnsi"/>
          <w:b/>
          <w:sz w:val="22"/>
          <w:szCs w:val="22"/>
        </w:rPr>
        <w:t>40</w:t>
      </w:r>
    </w:p>
    <w:p w14:paraId="04F2C2F4" w14:textId="4916CD99" w:rsidR="001A5DCC" w:rsidRDefault="001A5DCC" w:rsidP="00F6064D">
      <w:pPr>
        <w:pStyle w:val="NormalWeb"/>
        <w:jc w:val="both"/>
        <w:rPr>
          <w:rFonts w:asciiTheme="minorHAnsi" w:hAnsiTheme="minorHAnsi"/>
          <w:b/>
          <w:sz w:val="22"/>
          <w:szCs w:val="22"/>
        </w:rPr>
      </w:pPr>
      <w:r>
        <w:rPr>
          <w:rFonts w:asciiTheme="minorHAnsi" w:hAnsiTheme="minorHAnsi"/>
          <w:b/>
          <w:sz w:val="22"/>
          <w:szCs w:val="22"/>
        </w:rPr>
        <w:t xml:space="preserve">¡Agradecemos a las empresas e instituciones que confían en nuestro trabajo para que este </w:t>
      </w:r>
      <w:r w:rsidR="00485624">
        <w:rPr>
          <w:rFonts w:asciiTheme="minorHAnsi" w:hAnsiTheme="minorHAnsi"/>
          <w:b/>
          <w:sz w:val="22"/>
          <w:szCs w:val="22"/>
        </w:rPr>
        <w:t>P</w:t>
      </w:r>
      <w:r>
        <w:rPr>
          <w:rFonts w:asciiTheme="minorHAnsi" w:hAnsiTheme="minorHAnsi"/>
          <w:b/>
          <w:sz w:val="22"/>
          <w:szCs w:val="22"/>
        </w:rPr>
        <w:t>rograma sea una realidad</w:t>
      </w:r>
      <w:r w:rsidR="00485624">
        <w:rPr>
          <w:rFonts w:asciiTheme="minorHAnsi" w:hAnsiTheme="minorHAnsi"/>
          <w:b/>
          <w:sz w:val="22"/>
          <w:szCs w:val="22"/>
        </w:rPr>
        <w:t>!</w:t>
      </w:r>
    </w:p>
    <w:p w14:paraId="6087CA96" w14:textId="77777777" w:rsidR="001A5DCC" w:rsidRDefault="001A5DCC" w:rsidP="001A5DCC">
      <w:pPr>
        <w:pBdr>
          <w:bottom w:val="single" w:sz="4" w:space="1" w:color="auto"/>
        </w:pBdr>
        <w:rPr>
          <w:rFonts w:ascii="Verdana" w:hAnsi="Verdana"/>
        </w:rPr>
      </w:pPr>
    </w:p>
    <w:p w14:paraId="5473CF82" w14:textId="5D39CA54" w:rsidR="001A5DCC" w:rsidRPr="00E27464" w:rsidRDefault="001A5DCC" w:rsidP="001A5DCC">
      <w:pPr>
        <w:rPr>
          <w:b/>
          <w:sz w:val="32"/>
          <w:szCs w:val="32"/>
        </w:rPr>
      </w:pPr>
      <w:r w:rsidRPr="00E27464">
        <w:rPr>
          <w:b/>
          <w:sz w:val="32"/>
          <w:szCs w:val="32"/>
        </w:rPr>
        <w:t>Nuestras actividades 201</w:t>
      </w:r>
      <w:r>
        <w:rPr>
          <w:b/>
          <w:sz w:val="32"/>
          <w:szCs w:val="32"/>
        </w:rPr>
        <w:t>7</w:t>
      </w:r>
    </w:p>
    <w:p w14:paraId="79EC8118" w14:textId="528CF298" w:rsidR="001A5DCC" w:rsidRDefault="001A5DCC" w:rsidP="00F968C6">
      <w:pPr>
        <w:jc w:val="both"/>
        <w:rPr>
          <w:b/>
          <w:sz w:val="28"/>
          <w:szCs w:val="28"/>
        </w:rPr>
      </w:pPr>
      <w:r>
        <w:rPr>
          <w:b/>
          <w:sz w:val="28"/>
          <w:szCs w:val="28"/>
        </w:rPr>
        <w:t>Programa Capacidad Inclusiva</w:t>
      </w:r>
    </w:p>
    <w:p w14:paraId="09A19CC6"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Búsqueda y selección de personal</w:t>
      </w:r>
    </w:p>
    <w:p w14:paraId="18080557" w14:textId="411A9725"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 xml:space="preserve">Búsqueda y generación de organizaciones inclusivas </w:t>
      </w:r>
    </w:p>
    <w:p w14:paraId="06C190EF"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Visitas a organizaciones y evaluación del medio ambiente y accesibilidad</w:t>
      </w:r>
    </w:p>
    <w:p w14:paraId="4AE1C863"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Entrevistas a postulantes a empleo</w:t>
      </w:r>
    </w:p>
    <w:p w14:paraId="52D15435"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Talleres de Habilidades Laborales Transversales</w:t>
      </w:r>
    </w:p>
    <w:p w14:paraId="439851B7"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Inducción del trabajador</w:t>
      </w:r>
    </w:p>
    <w:p w14:paraId="4583B8DD"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Seguimientos laborales</w:t>
      </w:r>
    </w:p>
    <w:p w14:paraId="6957D8E3"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Asesorías en inclusión laboral de personas en situación de discapacidad</w:t>
      </w:r>
    </w:p>
    <w:p w14:paraId="6A287E2A" w14:textId="77777777" w:rsidR="001A5DCC" w:rsidRP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Charlas y Talleres de sensibilización</w:t>
      </w:r>
    </w:p>
    <w:p w14:paraId="38ED0C66" w14:textId="4402FEB4" w:rsidR="001A5DCC" w:rsidRDefault="001A5DCC" w:rsidP="001A5DCC">
      <w:pPr>
        <w:numPr>
          <w:ilvl w:val="0"/>
          <w:numId w:val="4"/>
        </w:numPr>
        <w:spacing w:before="40" w:after="40" w:line="240" w:lineRule="atLeast"/>
        <w:jc w:val="both"/>
        <w:rPr>
          <w:rFonts w:eastAsia="Times New Roman" w:cs="Lucida Sans Unicode"/>
          <w:sz w:val="21"/>
          <w:szCs w:val="21"/>
          <w:lang w:eastAsia="es-UY"/>
        </w:rPr>
      </w:pPr>
      <w:r w:rsidRPr="001A5DCC">
        <w:rPr>
          <w:rFonts w:eastAsia="Times New Roman" w:cs="Lucida Sans Unicode"/>
          <w:sz w:val="21"/>
          <w:szCs w:val="21"/>
          <w:lang w:eastAsia="es-UY"/>
        </w:rPr>
        <w:t>Revisión y actualización de metodología de trabajo</w:t>
      </w:r>
    </w:p>
    <w:p w14:paraId="41F212C9" w14:textId="77777777" w:rsidR="001A5DCC" w:rsidRPr="001A5DCC" w:rsidRDefault="001A5DCC" w:rsidP="001A5DCC">
      <w:pPr>
        <w:spacing w:before="40" w:after="40" w:line="240" w:lineRule="atLeast"/>
        <w:ind w:left="720"/>
        <w:jc w:val="both"/>
        <w:rPr>
          <w:rFonts w:eastAsia="Times New Roman" w:cs="Lucida Sans Unicode"/>
          <w:sz w:val="21"/>
          <w:szCs w:val="21"/>
          <w:lang w:eastAsia="es-UY"/>
        </w:rPr>
      </w:pPr>
    </w:p>
    <w:p w14:paraId="570D09EE" w14:textId="4E6352F9" w:rsidR="001A5DCC" w:rsidRDefault="001A5DCC" w:rsidP="001A5DCC">
      <w:pPr>
        <w:rPr>
          <w:sz w:val="20"/>
          <w:szCs w:val="20"/>
        </w:rPr>
      </w:pPr>
      <w:r w:rsidRPr="001A5DCC">
        <w:rPr>
          <w:sz w:val="20"/>
          <w:szCs w:val="20"/>
        </w:rPr>
        <w:t>[</w:t>
      </w:r>
      <w:r>
        <w:rPr>
          <w:sz w:val="20"/>
          <w:szCs w:val="20"/>
        </w:rPr>
        <w:t>Las diferentes actividades aquí mencionadas se presentan acompañadas de iconografías</w:t>
      </w:r>
      <w:r w:rsidR="00485624">
        <w:rPr>
          <w:sz w:val="20"/>
          <w:szCs w:val="20"/>
        </w:rPr>
        <w:t xml:space="preserve"> alusivas.</w:t>
      </w:r>
      <w:r w:rsidRPr="001A5DCC">
        <w:rPr>
          <w:sz w:val="20"/>
          <w:szCs w:val="20"/>
        </w:rPr>
        <w:t>]</w:t>
      </w:r>
    </w:p>
    <w:p w14:paraId="637EFF26" w14:textId="77777777" w:rsidR="001A5DCC" w:rsidRDefault="001A5DCC" w:rsidP="00F968C6">
      <w:pPr>
        <w:pStyle w:val="NormalWeb"/>
        <w:spacing w:before="40" w:beforeAutospacing="0" w:after="40" w:afterAutospacing="0" w:line="240" w:lineRule="atLeast"/>
        <w:jc w:val="both"/>
        <w:rPr>
          <w:rFonts w:asciiTheme="minorHAnsi" w:hAnsiTheme="minorHAnsi" w:cs="Lucida Sans Unicode"/>
          <w:sz w:val="21"/>
          <w:szCs w:val="21"/>
        </w:rPr>
      </w:pPr>
      <w:r w:rsidRPr="00F67A20">
        <w:rPr>
          <w:rFonts w:asciiTheme="minorHAnsi" w:hAnsiTheme="minorHAnsi" w:cs="Lucida Sans Unicode"/>
          <w:b/>
          <w:sz w:val="21"/>
          <w:szCs w:val="21"/>
        </w:rPr>
        <w:t>Y en particular:</w:t>
      </w:r>
      <w:r>
        <w:rPr>
          <w:rFonts w:asciiTheme="minorHAnsi" w:hAnsiTheme="minorHAnsi" w:cs="Lucida Sans Unicode"/>
          <w:sz w:val="21"/>
          <w:szCs w:val="21"/>
        </w:rPr>
        <w:t xml:space="preserve"> </w:t>
      </w:r>
    </w:p>
    <w:p w14:paraId="1A0F44AD" w14:textId="77777777" w:rsidR="001A5DCC" w:rsidRDefault="001A5DCC" w:rsidP="00485624">
      <w:pPr>
        <w:pStyle w:val="NormalWeb"/>
        <w:numPr>
          <w:ilvl w:val="0"/>
          <w:numId w:val="4"/>
        </w:numPr>
        <w:spacing w:before="40" w:beforeAutospacing="0" w:after="40" w:afterAutospacing="0" w:line="240" w:lineRule="atLeast"/>
        <w:ind w:left="284" w:hanging="284"/>
        <w:jc w:val="both"/>
        <w:rPr>
          <w:rFonts w:asciiTheme="minorHAnsi" w:hAnsiTheme="minorHAnsi" w:cs="Lucida Sans Unicode"/>
          <w:sz w:val="21"/>
          <w:szCs w:val="21"/>
        </w:rPr>
      </w:pPr>
      <w:r w:rsidRPr="00101EED">
        <w:rPr>
          <w:rFonts w:asciiTheme="minorHAnsi" w:hAnsiTheme="minorHAnsi" w:cs="Lucida Sans Unicode"/>
          <w:sz w:val="21"/>
          <w:szCs w:val="21"/>
        </w:rPr>
        <w:t xml:space="preserve">Selección, seguimiento y acompañamiento de personas en situación de discapacidad </w:t>
      </w:r>
      <w:r w:rsidRPr="00F54930">
        <w:rPr>
          <w:rFonts w:asciiTheme="minorHAnsi" w:hAnsiTheme="minorHAnsi" w:cs="Lucida Sans Unicode"/>
          <w:sz w:val="21"/>
          <w:szCs w:val="21"/>
        </w:rPr>
        <w:t xml:space="preserve">que </w:t>
      </w:r>
      <w:r w:rsidRPr="00F968C6">
        <w:rPr>
          <w:rFonts w:asciiTheme="minorHAnsi" w:hAnsiTheme="minorHAnsi" w:cs="Lucida Sans Unicode"/>
          <w:sz w:val="21"/>
          <w:szCs w:val="21"/>
        </w:rPr>
        <w:t>se desempeñaron laboralmente en las Secretarías de reconocidos eventos empresariales</w:t>
      </w:r>
      <w:r w:rsidRPr="00F54930">
        <w:rPr>
          <w:rFonts w:asciiTheme="minorHAnsi" w:hAnsiTheme="minorHAnsi" w:cs="Lucida Sans Unicode"/>
          <w:sz w:val="21"/>
          <w:szCs w:val="21"/>
        </w:rPr>
        <w:t>:</w:t>
      </w:r>
    </w:p>
    <w:p w14:paraId="123E185D" w14:textId="77777777" w:rsidR="001A5DCC" w:rsidRDefault="001A5DCC" w:rsidP="001A5DCC">
      <w:pPr>
        <w:rPr>
          <w:sz w:val="20"/>
          <w:szCs w:val="20"/>
        </w:rPr>
      </w:pPr>
    </w:p>
    <w:p w14:paraId="12DFBCA7" w14:textId="77777777" w:rsidR="00D232DC" w:rsidRDefault="001A5DCC" w:rsidP="001A5DCC">
      <w:pPr>
        <w:rPr>
          <w:sz w:val="20"/>
          <w:szCs w:val="20"/>
        </w:rPr>
      </w:pPr>
      <w:r w:rsidRPr="00D232DC">
        <w:rPr>
          <w:b/>
          <w:sz w:val="20"/>
          <w:szCs w:val="20"/>
        </w:rPr>
        <w:t>XVI Encuentro de Protagonistas</w:t>
      </w:r>
      <w:r>
        <w:rPr>
          <w:sz w:val="20"/>
          <w:szCs w:val="20"/>
        </w:rPr>
        <w:t xml:space="preserve"> </w:t>
      </w:r>
    </w:p>
    <w:p w14:paraId="5DDED4CC" w14:textId="7E2E245D" w:rsidR="001A5DCC" w:rsidRDefault="00D232DC" w:rsidP="001A5DCC">
      <w:pPr>
        <w:rPr>
          <w:sz w:val="20"/>
          <w:szCs w:val="20"/>
        </w:rPr>
      </w:pPr>
      <w:r>
        <w:rPr>
          <w:sz w:val="20"/>
          <w:szCs w:val="20"/>
        </w:rPr>
        <w:lastRenderedPageBreak/>
        <w:t>O</w:t>
      </w:r>
      <w:r w:rsidR="001A5DCC" w:rsidRPr="001A5DCC">
        <w:rPr>
          <w:sz w:val="20"/>
          <w:szCs w:val="20"/>
        </w:rPr>
        <w:t>rganizado por TodoLOGÍSTICA &amp; Comercio Exterior y MEGAIndustria (Mercosoft Consultores) en 5/2017</w:t>
      </w:r>
    </w:p>
    <w:p w14:paraId="18E88DC5" w14:textId="4E1BC655" w:rsidR="001A5DCC" w:rsidRDefault="001A5DCC" w:rsidP="001A5DCC">
      <w:pPr>
        <w:rPr>
          <w:sz w:val="20"/>
          <w:szCs w:val="20"/>
        </w:rPr>
      </w:pPr>
      <w:r w:rsidRPr="001A5DCC">
        <w:rPr>
          <w:sz w:val="20"/>
          <w:szCs w:val="20"/>
        </w:rPr>
        <w:t>[</w:t>
      </w:r>
      <w:r w:rsidR="00485624">
        <w:rPr>
          <w:sz w:val="20"/>
          <w:szCs w:val="20"/>
        </w:rPr>
        <w:t>F</w:t>
      </w:r>
      <w:r w:rsidRPr="001A5DCC">
        <w:rPr>
          <w:sz w:val="20"/>
          <w:szCs w:val="20"/>
        </w:rPr>
        <w:t>oto</w:t>
      </w:r>
      <w:r>
        <w:rPr>
          <w:sz w:val="20"/>
          <w:szCs w:val="20"/>
        </w:rPr>
        <w:t xml:space="preserve"> del stand de la Fundación Bensadoun Laurent en el evento</w:t>
      </w:r>
      <w:r w:rsidR="00F54930">
        <w:rPr>
          <w:sz w:val="20"/>
          <w:szCs w:val="20"/>
        </w:rPr>
        <w:t>,</w:t>
      </w:r>
      <w:r w:rsidR="00D232DC">
        <w:rPr>
          <w:sz w:val="20"/>
          <w:szCs w:val="20"/>
        </w:rPr>
        <w:t xml:space="preserve"> tras el cual se encuentran dos integrantes de la </w:t>
      </w:r>
      <w:r w:rsidR="00F54930">
        <w:rPr>
          <w:sz w:val="20"/>
          <w:szCs w:val="20"/>
        </w:rPr>
        <w:t>F</w:t>
      </w:r>
      <w:r w:rsidR="00D232DC">
        <w:rPr>
          <w:sz w:val="20"/>
          <w:szCs w:val="20"/>
        </w:rPr>
        <w:t xml:space="preserve">undación y el banner (roll up) de la </w:t>
      </w:r>
      <w:r w:rsidR="00485624">
        <w:rPr>
          <w:sz w:val="20"/>
          <w:szCs w:val="20"/>
        </w:rPr>
        <w:t>misma.</w:t>
      </w:r>
      <w:r w:rsidRPr="001A5DCC">
        <w:rPr>
          <w:sz w:val="20"/>
          <w:szCs w:val="20"/>
        </w:rPr>
        <w:t>]</w:t>
      </w:r>
    </w:p>
    <w:p w14:paraId="4B3EC9F1" w14:textId="77777777" w:rsidR="001A5DCC" w:rsidRPr="001A5DCC" w:rsidRDefault="001A5DCC" w:rsidP="001A5DCC">
      <w:pPr>
        <w:rPr>
          <w:sz w:val="20"/>
          <w:szCs w:val="20"/>
        </w:rPr>
      </w:pPr>
    </w:p>
    <w:p w14:paraId="0363C8AF" w14:textId="01A15409" w:rsidR="001A5DCC" w:rsidRPr="00B224B1" w:rsidRDefault="001A5DCC" w:rsidP="001A5DCC">
      <w:pPr>
        <w:rPr>
          <w:b/>
          <w:sz w:val="20"/>
          <w:szCs w:val="20"/>
        </w:rPr>
      </w:pPr>
      <w:r w:rsidRPr="00B224B1">
        <w:rPr>
          <w:b/>
          <w:sz w:val="20"/>
          <w:szCs w:val="20"/>
        </w:rPr>
        <w:t xml:space="preserve">XXV Congreso Interamericano de Gestión Humana (CIGEH) </w:t>
      </w:r>
      <w:r w:rsidRPr="00B224B1">
        <w:rPr>
          <w:b/>
          <w:sz w:val="20"/>
          <w:szCs w:val="20"/>
        </w:rPr>
        <w:tab/>
      </w:r>
    </w:p>
    <w:p w14:paraId="14322CFA" w14:textId="04CA33DB" w:rsidR="001A5DCC" w:rsidRDefault="001A5DCC" w:rsidP="001A5DCC">
      <w:pPr>
        <w:rPr>
          <w:sz w:val="20"/>
          <w:szCs w:val="20"/>
        </w:rPr>
      </w:pPr>
      <w:r w:rsidRPr="001A5DCC">
        <w:rPr>
          <w:sz w:val="20"/>
          <w:szCs w:val="20"/>
        </w:rPr>
        <w:t>Evento de la Federación Interamericana de Asociaciones de Gestión Humana (FIDAGH), organizado en Uruguay por la Asociación de Profesionales Uruguayos en Gestión Humana (ADPUGH) en 10/2017</w:t>
      </w:r>
    </w:p>
    <w:p w14:paraId="2D081EFF" w14:textId="4DC8370A" w:rsidR="001A5DCC" w:rsidRPr="001A5DCC" w:rsidRDefault="001A5DCC" w:rsidP="001A5DCC">
      <w:pPr>
        <w:rPr>
          <w:sz w:val="20"/>
          <w:szCs w:val="20"/>
        </w:rPr>
      </w:pPr>
      <w:r w:rsidRPr="001A5DCC">
        <w:rPr>
          <w:sz w:val="20"/>
          <w:szCs w:val="20"/>
        </w:rPr>
        <w:t>[</w:t>
      </w:r>
      <w:r w:rsidR="00F54930">
        <w:rPr>
          <w:sz w:val="20"/>
          <w:szCs w:val="20"/>
        </w:rPr>
        <w:t>Foto de la mesa de acreditaciones del Congreso, alrededor de la cual se encuentran tres participantes de la Fundación desempeñándose en la Secretaría del evento. Frente a ellos, un integrante de ADPUGH y una asistente al Congreso realizando su acreditación.</w:t>
      </w:r>
      <w:r w:rsidRPr="001A5DCC">
        <w:rPr>
          <w:sz w:val="20"/>
          <w:szCs w:val="20"/>
        </w:rPr>
        <w:t>]</w:t>
      </w:r>
    </w:p>
    <w:p w14:paraId="1A9A1275" w14:textId="77777777" w:rsidR="00E51432" w:rsidRDefault="00E51432" w:rsidP="00E51432">
      <w:pPr>
        <w:pBdr>
          <w:bottom w:val="single" w:sz="4" w:space="1" w:color="auto"/>
        </w:pBdr>
        <w:rPr>
          <w:rFonts w:ascii="Verdana" w:hAnsi="Verdana"/>
        </w:rPr>
      </w:pPr>
    </w:p>
    <w:p w14:paraId="23C2D7F7" w14:textId="538D9A0F" w:rsidR="00E51432" w:rsidRPr="00E27464" w:rsidRDefault="00E51432" w:rsidP="00E51432">
      <w:pPr>
        <w:rPr>
          <w:b/>
          <w:sz w:val="32"/>
          <w:szCs w:val="32"/>
        </w:rPr>
      </w:pPr>
      <w:r w:rsidRPr="00E27464">
        <w:rPr>
          <w:b/>
          <w:sz w:val="32"/>
          <w:szCs w:val="32"/>
        </w:rPr>
        <w:t>Nuestras actividades 201</w:t>
      </w:r>
      <w:r>
        <w:rPr>
          <w:b/>
          <w:sz w:val="32"/>
          <w:szCs w:val="32"/>
        </w:rPr>
        <w:t>7</w:t>
      </w:r>
    </w:p>
    <w:p w14:paraId="04E3E0D2" w14:textId="393A8FA3" w:rsidR="00E51432" w:rsidRDefault="00E51432" w:rsidP="00F968C6">
      <w:pPr>
        <w:jc w:val="both"/>
        <w:rPr>
          <w:b/>
          <w:sz w:val="28"/>
          <w:szCs w:val="28"/>
        </w:rPr>
      </w:pPr>
      <w:r>
        <w:rPr>
          <w:b/>
          <w:sz w:val="28"/>
          <w:szCs w:val="28"/>
        </w:rPr>
        <w:t xml:space="preserve">Programa Sensibilización Inclusiva </w:t>
      </w:r>
    </w:p>
    <w:p w14:paraId="78D6135A" w14:textId="77777777" w:rsidR="00E51432" w:rsidRPr="006526CC" w:rsidRDefault="00E51432" w:rsidP="00E51432">
      <w:pPr>
        <w:jc w:val="both"/>
      </w:pPr>
      <w:r w:rsidRPr="006526CC">
        <w:t>Difundimos la temática discapacidad</w:t>
      </w:r>
      <w:r>
        <w:t>, promoviendo la inclusión social y laboral</w:t>
      </w:r>
      <w:r w:rsidRPr="006526CC">
        <w:t xml:space="preserve">, buscando sensibilizar y concientizar a todos los actores de la sociedad y comunicar noticias en la materia, a través de: </w:t>
      </w:r>
    </w:p>
    <w:p w14:paraId="47B16C4A" w14:textId="1AF5DEC5" w:rsidR="00E51432" w:rsidRPr="006526CC" w:rsidRDefault="00E51432" w:rsidP="00E51432">
      <w:pPr>
        <w:pStyle w:val="Prrafodelista"/>
        <w:numPr>
          <w:ilvl w:val="0"/>
          <w:numId w:val="19"/>
        </w:numPr>
      </w:pPr>
      <w:r w:rsidRPr="006526CC">
        <w:t>Difusión en página web y redes sociales</w:t>
      </w:r>
    </w:p>
    <w:p w14:paraId="7C9431D0" w14:textId="77777777" w:rsidR="00E51432" w:rsidRDefault="00E51432" w:rsidP="00E51432">
      <w:pPr>
        <w:pStyle w:val="Prrafodelista"/>
        <w:numPr>
          <w:ilvl w:val="0"/>
          <w:numId w:val="19"/>
        </w:numPr>
      </w:pPr>
      <w:r w:rsidRPr="006526CC">
        <w:t>Salidas en medios de prensa y TV</w:t>
      </w:r>
    </w:p>
    <w:p w14:paraId="5C47FE15" w14:textId="77777777" w:rsidR="00E51432" w:rsidRPr="006526CC" w:rsidRDefault="00E51432" w:rsidP="00E51432">
      <w:pPr>
        <w:pStyle w:val="Prrafodelista"/>
        <w:numPr>
          <w:ilvl w:val="0"/>
          <w:numId w:val="19"/>
        </w:numPr>
      </w:pPr>
      <w:r>
        <w:t>Artículos técnicos en revistas y portales web</w:t>
      </w:r>
    </w:p>
    <w:p w14:paraId="50EB5FD8" w14:textId="77777777" w:rsidR="00E51432" w:rsidRPr="006526CC" w:rsidRDefault="00E51432" w:rsidP="00E51432">
      <w:pPr>
        <w:pStyle w:val="Prrafodelista"/>
        <w:numPr>
          <w:ilvl w:val="0"/>
          <w:numId w:val="19"/>
        </w:numPr>
      </w:pPr>
      <w:r w:rsidRPr="006526CC">
        <w:t>Visitas a empresas</w:t>
      </w:r>
    </w:p>
    <w:p w14:paraId="70C8B0BD" w14:textId="77777777" w:rsidR="00E51432" w:rsidRPr="006526CC" w:rsidRDefault="00E51432" w:rsidP="00E51432">
      <w:pPr>
        <w:pStyle w:val="Prrafodelista"/>
        <w:numPr>
          <w:ilvl w:val="0"/>
          <w:numId w:val="19"/>
        </w:numPr>
      </w:pPr>
      <w:r w:rsidRPr="006526CC">
        <w:t>Generación y fortalecimiento de vínculos y participación activa en redes</w:t>
      </w:r>
    </w:p>
    <w:p w14:paraId="5E31499B" w14:textId="77777777" w:rsidR="00E51432" w:rsidRPr="006526CC" w:rsidRDefault="00E51432" w:rsidP="00E51432">
      <w:pPr>
        <w:pStyle w:val="Prrafodelista"/>
        <w:numPr>
          <w:ilvl w:val="0"/>
          <w:numId w:val="19"/>
        </w:numPr>
      </w:pPr>
      <w:r w:rsidRPr="006526CC">
        <w:t>Articulación inter-institucional con el Estado y organizaciones de la sociedad civil y del sector privado</w:t>
      </w:r>
    </w:p>
    <w:p w14:paraId="23E19E65" w14:textId="77777777" w:rsidR="00E51432" w:rsidRPr="006526CC" w:rsidRDefault="00E51432" w:rsidP="00E51432">
      <w:pPr>
        <w:pStyle w:val="Prrafodelista"/>
        <w:numPr>
          <w:ilvl w:val="0"/>
          <w:numId w:val="19"/>
        </w:numPr>
      </w:pPr>
      <w:r w:rsidRPr="006526CC">
        <w:t>Informes anuales de gestión</w:t>
      </w:r>
    </w:p>
    <w:p w14:paraId="21864F6D" w14:textId="77777777" w:rsidR="00E51432" w:rsidRPr="006526CC" w:rsidRDefault="00E51432" w:rsidP="00E51432">
      <w:pPr>
        <w:pStyle w:val="Prrafodelista"/>
        <w:numPr>
          <w:ilvl w:val="0"/>
          <w:numId w:val="19"/>
        </w:numPr>
      </w:pPr>
      <w:r>
        <w:t>Materiales</w:t>
      </w:r>
      <w:r w:rsidRPr="006526CC">
        <w:t xml:space="preserve"> institucionales de difusión</w:t>
      </w:r>
    </w:p>
    <w:p w14:paraId="38A1CE0F" w14:textId="77777777" w:rsidR="00E51432" w:rsidRPr="006526CC" w:rsidRDefault="00E51432" w:rsidP="00E51432">
      <w:pPr>
        <w:pStyle w:val="Prrafodelista"/>
        <w:numPr>
          <w:ilvl w:val="0"/>
          <w:numId w:val="19"/>
        </w:numPr>
      </w:pPr>
      <w:r w:rsidRPr="006526CC">
        <w:t>Charlas de sensibilización</w:t>
      </w:r>
    </w:p>
    <w:p w14:paraId="326AD78A" w14:textId="77777777" w:rsidR="00E51432" w:rsidRPr="006526CC" w:rsidRDefault="00E51432" w:rsidP="00E51432">
      <w:pPr>
        <w:pStyle w:val="Prrafodelista"/>
        <w:numPr>
          <w:ilvl w:val="0"/>
          <w:numId w:val="19"/>
        </w:numPr>
      </w:pPr>
      <w:r w:rsidRPr="006526CC">
        <w:t>Organización y participación en eventos.</w:t>
      </w:r>
    </w:p>
    <w:p w14:paraId="0EDE581E" w14:textId="52FCDA1B" w:rsidR="00E51432" w:rsidRPr="00E51432" w:rsidRDefault="00E51432" w:rsidP="00E51432">
      <w:pPr>
        <w:pStyle w:val="Prrafodelista"/>
        <w:rPr>
          <w:sz w:val="20"/>
          <w:szCs w:val="20"/>
        </w:rPr>
      </w:pPr>
    </w:p>
    <w:p w14:paraId="3BEBBC0C" w14:textId="3C7C4425" w:rsidR="00E51432" w:rsidRDefault="00E51432" w:rsidP="00E51432">
      <w:pPr>
        <w:rPr>
          <w:sz w:val="20"/>
          <w:szCs w:val="20"/>
        </w:rPr>
      </w:pPr>
      <w:r>
        <w:rPr>
          <w:sz w:val="20"/>
          <w:szCs w:val="20"/>
        </w:rPr>
        <w:t>[Composición gráfica compuesta por recortes de periódicos</w:t>
      </w:r>
      <w:r w:rsidR="00B15B11">
        <w:rPr>
          <w:sz w:val="20"/>
          <w:szCs w:val="20"/>
        </w:rPr>
        <w:t xml:space="preserve"> y</w:t>
      </w:r>
      <w:r>
        <w:rPr>
          <w:sz w:val="20"/>
          <w:szCs w:val="20"/>
        </w:rPr>
        <w:t xml:space="preserve"> artículos </w:t>
      </w:r>
      <w:r w:rsidR="00B15B11">
        <w:rPr>
          <w:sz w:val="20"/>
          <w:szCs w:val="20"/>
        </w:rPr>
        <w:t xml:space="preserve">sobre </w:t>
      </w:r>
      <w:r>
        <w:rPr>
          <w:sz w:val="20"/>
          <w:szCs w:val="20"/>
        </w:rPr>
        <w:t xml:space="preserve">la </w:t>
      </w:r>
      <w:r w:rsidR="00B15B11">
        <w:rPr>
          <w:sz w:val="20"/>
          <w:szCs w:val="20"/>
        </w:rPr>
        <w:t>F</w:t>
      </w:r>
      <w:r>
        <w:rPr>
          <w:sz w:val="20"/>
          <w:szCs w:val="20"/>
        </w:rPr>
        <w:t xml:space="preserve">undación, artículos </w:t>
      </w:r>
      <w:r w:rsidR="00B15B11">
        <w:rPr>
          <w:sz w:val="20"/>
          <w:szCs w:val="20"/>
        </w:rPr>
        <w:t xml:space="preserve">de la Fundación </w:t>
      </w:r>
      <w:r>
        <w:rPr>
          <w:sz w:val="20"/>
          <w:szCs w:val="20"/>
        </w:rPr>
        <w:t xml:space="preserve">en </w:t>
      </w:r>
      <w:r w:rsidR="00B15B11">
        <w:rPr>
          <w:sz w:val="20"/>
          <w:szCs w:val="20"/>
        </w:rPr>
        <w:t xml:space="preserve">Revista Talentes de ADPUGH en versión </w:t>
      </w:r>
      <w:r>
        <w:rPr>
          <w:sz w:val="20"/>
          <w:szCs w:val="20"/>
        </w:rPr>
        <w:t>web y un cartel de la muestra fotográfica Invisible/Visible coorganizad</w:t>
      </w:r>
      <w:r w:rsidR="00B15B11">
        <w:rPr>
          <w:sz w:val="20"/>
          <w:szCs w:val="20"/>
        </w:rPr>
        <w:t>a</w:t>
      </w:r>
      <w:r>
        <w:rPr>
          <w:sz w:val="20"/>
          <w:szCs w:val="20"/>
        </w:rPr>
        <w:t xml:space="preserve"> por</w:t>
      </w:r>
      <w:r w:rsidR="00B15B11">
        <w:rPr>
          <w:sz w:val="20"/>
          <w:szCs w:val="20"/>
        </w:rPr>
        <w:t xml:space="preserve"> nuestra institución</w:t>
      </w:r>
      <w:r w:rsidRPr="00E51432">
        <w:rPr>
          <w:sz w:val="20"/>
          <w:szCs w:val="20"/>
        </w:rPr>
        <w:t>]</w:t>
      </w:r>
      <w:r>
        <w:rPr>
          <w:sz w:val="20"/>
          <w:szCs w:val="20"/>
        </w:rPr>
        <w:t>.</w:t>
      </w:r>
    </w:p>
    <w:p w14:paraId="230B3F98" w14:textId="77777777" w:rsidR="00B15B11" w:rsidRDefault="00B15B11" w:rsidP="00E51432">
      <w:pPr>
        <w:pStyle w:val="Prrafodelista"/>
        <w:ind w:left="0"/>
        <w:rPr>
          <w:b/>
          <w:i/>
        </w:rPr>
      </w:pPr>
    </w:p>
    <w:p w14:paraId="59279FA1" w14:textId="461EB4CF" w:rsidR="00E51432" w:rsidRPr="00744C4D" w:rsidRDefault="00E51432" w:rsidP="00E51432">
      <w:pPr>
        <w:pStyle w:val="Prrafodelista"/>
        <w:ind w:left="0"/>
        <w:rPr>
          <w:b/>
          <w:i/>
        </w:rPr>
      </w:pPr>
      <w:r w:rsidRPr="00744C4D">
        <w:rPr>
          <w:b/>
          <w:i/>
        </w:rPr>
        <w:t>ARTÍCULOS</w:t>
      </w:r>
      <w:r>
        <w:rPr>
          <w:b/>
          <w:i/>
        </w:rPr>
        <w:t xml:space="preserve"> TÉCNICOS</w:t>
      </w:r>
      <w:r w:rsidRPr="00744C4D">
        <w:rPr>
          <w:b/>
          <w:i/>
        </w:rPr>
        <w:t xml:space="preserve"> EN REVISTA TALENTOS DE ADPUGH</w:t>
      </w:r>
    </w:p>
    <w:p w14:paraId="6023CD36" w14:textId="77777777" w:rsidR="00E51432" w:rsidRDefault="00E51432" w:rsidP="00E51432">
      <w:pPr>
        <w:pStyle w:val="Prrafodelista"/>
        <w:rPr>
          <w:b/>
        </w:rPr>
      </w:pPr>
    </w:p>
    <w:p w14:paraId="588475C5" w14:textId="77777777" w:rsidR="00E51432" w:rsidRPr="00FD0459" w:rsidRDefault="00E51432" w:rsidP="00E51432">
      <w:pPr>
        <w:pStyle w:val="Prrafodelista"/>
        <w:ind w:left="0"/>
      </w:pPr>
      <w:r w:rsidRPr="00FD0459">
        <w:t xml:space="preserve">Gracias </w:t>
      </w:r>
      <w:r>
        <w:t>al espacio</w:t>
      </w:r>
      <w:r w:rsidRPr="00FD0459">
        <w:t xml:space="preserve"> brindado </w:t>
      </w:r>
      <w:r>
        <w:t>por ADPUGH</w:t>
      </w:r>
      <w:r w:rsidRPr="00FD0459">
        <w:t xml:space="preserve">, </w:t>
      </w:r>
      <w:r>
        <w:t xml:space="preserve">desde el 2017 </w:t>
      </w:r>
      <w:r w:rsidRPr="00FD0459">
        <w:t>la Fundación participa</w:t>
      </w:r>
      <w:r>
        <w:t xml:space="preserve"> activamente de </w:t>
      </w:r>
      <w:r w:rsidRPr="00B15B11">
        <w:t xml:space="preserve">su </w:t>
      </w:r>
      <w:r w:rsidRPr="00F968C6">
        <w:t>"Revista Talentos"</w:t>
      </w:r>
      <w:r w:rsidRPr="00B15B11">
        <w:t>, generando</w:t>
      </w:r>
      <w:r w:rsidRPr="00FD0459">
        <w:t xml:space="preserve"> contenidos relacionados con la discapacidad.</w:t>
      </w:r>
    </w:p>
    <w:p w14:paraId="5A37F93A" w14:textId="77777777" w:rsidR="00E51432" w:rsidRPr="00732124" w:rsidRDefault="00E51432" w:rsidP="00E51432">
      <w:pPr>
        <w:rPr>
          <w:b/>
        </w:rPr>
      </w:pPr>
      <w:r w:rsidRPr="00732124">
        <w:rPr>
          <w:b/>
        </w:rPr>
        <w:t>Artículos publicados:</w:t>
      </w:r>
    </w:p>
    <w:p w14:paraId="30610681" w14:textId="77777777" w:rsidR="00E51432" w:rsidRPr="00A27A70" w:rsidRDefault="00E51432" w:rsidP="00E51432">
      <w:pPr>
        <w:pStyle w:val="Prrafodelista"/>
        <w:numPr>
          <w:ilvl w:val="0"/>
          <w:numId w:val="19"/>
        </w:numPr>
      </w:pPr>
      <w:r w:rsidRPr="00744C4D">
        <w:rPr>
          <w:i/>
        </w:rPr>
        <w:lastRenderedPageBreak/>
        <w:t>Nuevo Programa, nuevas oportunidades</w:t>
      </w:r>
      <w:r w:rsidRPr="00A27A70">
        <w:t xml:space="preserve"> </w:t>
      </w:r>
      <w:r>
        <w:t xml:space="preserve">–  </w:t>
      </w:r>
      <w:r w:rsidRPr="00A27A70">
        <w:t>Revista Talentos</w:t>
      </w:r>
      <w:r>
        <w:t xml:space="preserve"> de</w:t>
      </w:r>
      <w:r w:rsidRPr="00A27A70">
        <w:t xml:space="preserve"> Mayo 2017</w:t>
      </w:r>
      <w:r>
        <w:t>.</w:t>
      </w:r>
    </w:p>
    <w:p w14:paraId="154353F0" w14:textId="77777777" w:rsidR="00E51432" w:rsidRPr="00A27A70" w:rsidRDefault="00E51432" w:rsidP="00E51432">
      <w:pPr>
        <w:pStyle w:val="Prrafodelista"/>
        <w:numPr>
          <w:ilvl w:val="0"/>
          <w:numId w:val="19"/>
        </w:numPr>
      </w:pPr>
      <w:r w:rsidRPr="00744C4D">
        <w:rPr>
          <w:i/>
        </w:rPr>
        <w:t>La OIT y las empresas inclusivas: Red global sobre empresas y discapacidad</w:t>
      </w:r>
      <w:r w:rsidRPr="00A27A70">
        <w:t xml:space="preserve"> </w:t>
      </w:r>
      <w:r>
        <w:t xml:space="preserve">–  </w:t>
      </w:r>
      <w:r w:rsidRPr="00A27A70">
        <w:t>Revista Talentos de Junio 2017</w:t>
      </w:r>
      <w:r>
        <w:t>.</w:t>
      </w:r>
    </w:p>
    <w:p w14:paraId="52F7E631" w14:textId="77777777" w:rsidR="00E51432" w:rsidRPr="00A27A70" w:rsidRDefault="00E51432" w:rsidP="00E51432">
      <w:pPr>
        <w:pStyle w:val="Prrafodelista"/>
        <w:numPr>
          <w:ilvl w:val="0"/>
          <w:numId w:val="19"/>
        </w:numPr>
      </w:pPr>
      <w:r w:rsidRPr="00744C4D">
        <w:rPr>
          <w:i/>
        </w:rPr>
        <w:t>Inclusión Laboral de Personas en Situación de Discapacidad: ¿Qué hay que tener en cuenta?</w:t>
      </w:r>
      <w:r w:rsidRPr="00A27A70">
        <w:t xml:space="preserve"> </w:t>
      </w:r>
      <w:r>
        <w:t xml:space="preserve">– </w:t>
      </w:r>
      <w:r w:rsidRPr="00A27A70">
        <w:t>Revista Talentos de Julio 2017</w:t>
      </w:r>
    </w:p>
    <w:p w14:paraId="0B46D4FF" w14:textId="77777777" w:rsidR="00E51432" w:rsidRPr="00A27A70" w:rsidRDefault="00E51432" w:rsidP="00E51432">
      <w:pPr>
        <w:pStyle w:val="Prrafodelista"/>
        <w:numPr>
          <w:ilvl w:val="0"/>
          <w:numId w:val="19"/>
        </w:numPr>
      </w:pPr>
      <w:r w:rsidRPr="00744C4D">
        <w:rPr>
          <w:i/>
        </w:rPr>
        <w:t xml:space="preserve">Inclusión Laboral - Ajustes Razonables </w:t>
      </w:r>
      <w:r>
        <w:t xml:space="preserve">– </w:t>
      </w:r>
      <w:r w:rsidRPr="00A27A70">
        <w:t>Revista Talentos de Agosto 2017</w:t>
      </w:r>
      <w:r>
        <w:t>.</w:t>
      </w:r>
    </w:p>
    <w:p w14:paraId="37660365" w14:textId="77777777" w:rsidR="00E51432" w:rsidRDefault="00E51432" w:rsidP="00E51432">
      <w:pPr>
        <w:pStyle w:val="Prrafodelista"/>
        <w:numPr>
          <w:ilvl w:val="0"/>
          <w:numId w:val="19"/>
        </w:numPr>
      </w:pPr>
      <w:r w:rsidRPr="00744C4D">
        <w:rPr>
          <w:i/>
        </w:rPr>
        <w:t>Proyecto de Ley de Inclusión Laboral de personas en situación de discapacidad en el ámbito privado</w:t>
      </w:r>
      <w:r w:rsidRPr="00A27A70">
        <w:t xml:space="preserve"> </w:t>
      </w:r>
      <w:r>
        <w:t xml:space="preserve">– </w:t>
      </w:r>
      <w:r w:rsidRPr="00A27A70">
        <w:t xml:space="preserve">Revista Talentos de </w:t>
      </w:r>
      <w:r>
        <w:t>Octubre</w:t>
      </w:r>
      <w:r w:rsidRPr="00A27A70">
        <w:t xml:space="preserve"> 2017</w:t>
      </w:r>
      <w:r>
        <w:t>.</w:t>
      </w:r>
    </w:p>
    <w:p w14:paraId="24686398" w14:textId="44DFE63B" w:rsidR="00E51432" w:rsidRPr="00E51432" w:rsidRDefault="00E51432" w:rsidP="00E51432">
      <w:pPr>
        <w:pStyle w:val="Prrafodelista"/>
        <w:numPr>
          <w:ilvl w:val="0"/>
          <w:numId w:val="19"/>
        </w:numPr>
      </w:pPr>
      <w:r w:rsidRPr="00744C4D">
        <w:rPr>
          <w:i/>
        </w:rPr>
        <w:t>¿Cómo convertirse en una empresa inclusiva? Jornada sobre discapacidad y empleo</w:t>
      </w:r>
      <w:r>
        <w:t xml:space="preserve"> – </w:t>
      </w:r>
      <w:r w:rsidRPr="00A27A70">
        <w:t xml:space="preserve">Revista Talentos de </w:t>
      </w:r>
      <w:r>
        <w:t>Noviembre</w:t>
      </w:r>
      <w:r w:rsidRPr="00A27A70">
        <w:t xml:space="preserve"> 2017</w:t>
      </w:r>
      <w:r>
        <w:t>.</w:t>
      </w:r>
    </w:p>
    <w:p w14:paraId="53C183C0" w14:textId="6B40B9E2" w:rsidR="00E51432" w:rsidRDefault="00E51432" w:rsidP="00E51432">
      <w:pPr>
        <w:pStyle w:val="NormalWeb"/>
        <w:spacing w:before="40" w:beforeAutospacing="0" w:after="40" w:afterAutospacing="0" w:line="240" w:lineRule="atLeast"/>
        <w:jc w:val="both"/>
        <w:rPr>
          <w:rFonts w:asciiTheme="minorHAnsi" w:hAnsiTheme="minorHAnsi" w:cstheme="minorHAnsi"/>
          <w:sz w:val="20"/>
          <w:szCs w:val="20"/>
        </w:rPr>
      </w:pPr>
      <w:r w:rsidRPr="00E51432">
        <w:rPr>
          <w:rFonts w:asciiTheme="minorHAnsi" w:hAnsiTheme="minorHAnsi" w:cstheme="minorHAnsi"/>
          <w:sz w:val="20"/>
          <w:szCs w:val="20"/>
        </w:rPr>
        <w:t>[Foto</w:t>
      </w:r>
      <w:r w:rsidR="00B15B11">
        <w:rPr>
          <w:rFonts w:asciiTheme="minorHAnsi" w:hAnsiTheme="minorHAnsi" w:cstheme="minorHAnsi"/>
          <w:sz w:val="20"/>
          <w:szCs w:val="20"/>
        </w:rPr>
        <w:t>s</w:t>
      </w:r>
      <w:r w:rsidRPr="00E51432">
        <w:rPr>
          <w:rFonts w:asciiTheme="minorHAnsi" w:hAnsiTheme="minorHAnsi" w:cstheme="minorHAnsi"/>
          <w:sz w:val="20"/>
          <w:szCs w:val="20"/>
        </w:rPr>
        <w:t xml:space="preserve"> </w:t>
      </w:r>
      <w:r w:rsidR="00B15B11">
        <w:rPr>
          <w:rFonts w:asciiTheme="minorHAnsi" w:hAnsiTheme="minorHAnsi" w:cstheme="minorHAnsi"/>
          <w:sz w:val="20"/>
          <w:szCs w:val="20"/>
        </w:rPr>
        <w:t>de</w:t>
      </w:r>
      <w:r w:rsidR="00B15B11" w:rsidRPr="00E51432">
        <w:rPr>
          <w:rFonts w:asciiTheme="minorHAnsi" w:hAnsiTheme="minorHAnsi" w:cstheme="minorHAnsi"/>
          <w:sz w:val="20"/>
          <w:szCs w:val="20"/>
        </w:rPr>
        <w:t xml:space="preserve"> </w:t>
      </w:r>
      <w:r w:rsidRPr="00E51432">
        <w:rPr>
          <w:rFonts w:asciiTheme="minorHAnsi" w:hAnsiTheme="minorHAnsi" w:cstheme="minorHAnsi"/>
          <w:sz w:val="20"/>
          <w:szCs w:val="20"/>
        </w:rPr>
        <w:t>tapas de la</w:t>
      </w:r>
      <w:r w:rsidR="00B15B11">
        <w:rPr>
          <w:rFonts w:asciiTheme="minorHAnsi" w:hAnsiTheme="minorHAnsi" w:cstheme="minorHAnsi"/>
          <w:sz w:val="20"/>
          <w:szCs w:val="20"/>
        </w:rPr>
        <w:t>s</w:t>
      </w:r>
      <w:r w:rsidRPr="00E51432">
        <w:rPr>
          <w:rFonts w:asciiTheme="minorHAnsi" w:hAnsiTheme="minorHAnsi" w:cstheme="minorHAnsi"/>
          <w:sz w:val="20"/>
          <w:szCs w:val="20"/>
        </w:rPr>
        <w:t xml:space="preserve"> revista</w:t>
      </w:r>
      <w:r w:rsidR="00B15B11">
        <w:rPr>
          <w:rFonts w:asciiTheme="minorHAnsi" w:hAnsiTheme="minorHAnsi" w:cstheme="minorHAnsi"/>
          <w:sz w:val="20"/>
          <w:szCs w:val="20"/>
        </w:rPr>
        <w:t>s</w:t>
      </w:r>
      <w:r w:rsidRPr="00E51432">
        <w:rPr>
          <w:rFonts w:asciiTheme="minorHAnsi" w:hAnsiTheme="minorHAnsi" w:cstheme="minorHAnsi"/>
          <w:sz w:val="20"/>
          <w:szCs w:val="20"/>
        </w:rPr>
        <w:t xml:space="preserve"> Talentos de ADPUGH</w:t>
      </w:r>
      <w:r w:rsidR="00B15B11">
        <w:rPr>
          <w:rFonts w:asciiTheme="minorHAnsi" w:hAnsiTheme="minorHAnsi" w:cstheme="minorHAnsi"/>
          <w:sz w:val="20"/>
          <w:szCs w:val="20"/>
        </w:rPr>
        <w:t xml:space="preserve"> mencionadas</w:t>
      </w:r>
      <w:r w:rsidRPr="00E51432">
        <w:rPr>
          <w:rFonts w:asciiTheme="minorHAnsi" w:hAnsiTheme="minorHAnsi" w:cstheme="minorHAnsi"/>
          <w:sz w:val="20"/>
          <w:szCs w:val="20"/>
        </w:rPr>
        <w:t>]</w:t>
      </w:r>
    </w:p>
    <w:p w14:paraId="6710C01C" w14:textId="5F1251AB" w:rsidR="00E51432" w:rsidRDefault="00E51432" w:rsidP="00E51432">
      <w:pPr>
        <w:pStyle w:val="NormalWeb"/>
        <w:spacing w:before="40" w:beforeAutospacing="0" w:after="40" w:afterAutospacing="0" w:line="240" w:lineRule="atLeast"/>
        <w:jc w:val="both"/>
        <w:rPr>
          <w:rFonts w:asciiTheme="minorHAnsi" w:hAnsiTheme="minorHAnsi" w:cstheme="minorHAnsi"/>
          <w:sz w:val="20"/>
          <w:szCs w:val="20"/>
        </w:rPr>
      </w:pPr>
    </w:p>
    <w:p w14:paraId="05E38451" w14:textId="77777777" w:rsidR="00E51432" w:rsidRPr="00744C4D" w:rsidRDefault="00E51432" w:rsidP="00E51432">
      <w:pPr>
        <w:pStyle w:val="Prrafodelista"/>
        <w:ind w:left="0"/>
        <w:rPr>
          <w:b/>
          <w:i/>
        </w:rPr>
      </w:pPr>
      <w:r w:rsidRPr="00744C4D">
        <w:rPr>
          <w:b/>
          <w:i/>
        </w:rPr>
        <w:t>ARTÍCULOS EN SUPLEMENTO “GALLITO” DE DIARIO “EL PAÍS”</w:t>
      </w:r>
    </w:p>
    <w:p w14:paraId="0457C523" w14:textId="77777777" w:rsidR="00E51432" w:rsidRDefault="00E51432" w:rsidP="00E51432">
      <w:pPr>
        <w:jc w:val="both"/>
      </w:pPr>
      <w:r>
        <w:t>Durante el 2017, el diario “El País” publicó diversas noticias sobre la Fundación:</w:t>
      </w:r>
    </w:p>
    <w:p w14:paraId="36327B8C" w14:textId="77777777" w:rsidR="00E51432" w:rsidRDefault="00E51432" w:rsidP="00E51432">
      <w:pPr>
        <w:pStyle w:val="Prrafodelista"/>
        <w:numPr>
          <w:ilvl w:val="0"/>
          <w:numId w:val="19"/>
        </w:numPr>
      </w:pPr>
      <w:r w:rsidRPr="00744C4D">
        <w:rPr>
          <w:i/>
        </w:rPr>
        <w:t>La Fundación Bensadoun Laurent inicia el Programa SÍ (Sumando Inclusión)</w:t>
      </w:r>
      <w:r>
        <w:t xml:space="preserve"> – El Libro de los Clasificados, 30/4/2017.</w:t>
      </w:r>
    </w:p>
    <w:p w14:paraId="49BA8DAA" w14:textId="77777777" w:rsidR="00E51432" w:rsidRDefault="00E51432" w:rsidP="00E51432">
      <w:pPr>
        <w:pStyle w:val="Prrafodelista"/>
        <w:numPr>
          <w:ilvl w:val="0"/>
          <w:numId w:val="19"/>
        </w:numPr>
      </w:pPr>
      <w:r w:rsidRPr="00744C4D">
        <w:rPr>
          <w:i/>
        </w:rPr>
        <w:t>La Fundación Bensadoun Laurent realiza el Lanzamiento del “Programa SÍ” - Sumando Inclusión</w:t>
      </w:r>
      <w:r>
        <w:t xml:space="preserve"> – El Libro de los Clasificados, 28/5/2017.</w:t>
      </w:r>
    </w:p>
    <w:p w14:paraId="14D98A80" w14:textId="77777777" w:rsidR="00E51432" w:rsidRDefault="00E51432" w:rsidP="00E51432">
      <w:pPr>
        <w:pStyle w:val="Prrafodelista"/>
        <w:numPr>
          <w:ilvl w:val="0"/>
          <w:numId w:val="19"/>
        </w:numPr>
      </w:pPr>
      <w:r w:rsidRPr="00744C4D">
        <w:rPr>
          <w:i/>
        </w:rPr>
        <w:t>Discapacidad y Empleo</w:t>
      </w:r>
      <w:r>
        <w:t xml:space="preserve"> – El Libro de los Clasificados, 10/12/2017.</w:t>
      </w:r>
    </w:p>
    <w:p w14:paraId="78A31EDF" w14:textId="77777777" w:rsidR="00E51432" w:rsidRDefault="00E51432" w:rsidP="00E51432">
      <w:pPr>
        <w:pStyle w:val="Prrafodelista"/>
      </w:pPr>
    </w:p>
    <w:p w14:paraId="24E45111" w14:textId="77777777" w:rsidR="00E51432" w:rsidRPr="00790912" w:rsidRDefault="00E51432" w:rsidP="00E51432">
      <w:pPr>
        <w:pStyle w:val="Prrafodelista"/>
        <w:ind w:left="0"/>
        <w:rPr>
          <w:b/>
          <w:i/>
        </w:rPr>
      </w:pPr>
      <w:r w:rsidRPr="00790912">
        <w:rPr>
          <w:b/>
          <w:i/>
        </w:rPr>
        <w:t xml:space="preserve">ARTÍCULO TÉCNICO EN PORTAL “ARTICULANDO”: </w:t>
      </w:r>
    </w:p>
    <w:p w14:paraId="6606BCFC" w14:textId="4CBB9ED2" w:rsidR="00E51432" w:rsidRPr="00744C4D" w:rsidRDefault="00E51432" w:rsidP="00E51432">
      <w:pPr>
        <w:pStyle w:val="Prrafodelista"/>
        <w:numPr>
          <w:ilvl w:val="0"/>
          <w:numId w:val="31"/>
        </w:numPr>
        <w:rPr>
          <w:sz w:val="20"/>
          <w:szCs w:val="20"/>
        </w:rPr>
      </w:pPr>
      <w:r w:rsidRPr="00C85354">
        <w:rPr>
          <w:i/>
          <w:sz w:val="20"/>
          <w:szCs w:val="20"/>
        </w:rPr>
        <w:t>Acceso denegado</w:t>
      </w:r>
      <w:r>
        <w:rPr>
          <w:sz w:val="20"/>
          <w:szCs w:val="20"/>
        </w:rPr>
        <w:t xml:space="preserve"> </w:t>
      </w:r>
      <w:r>
        <w:t>–</w:t>
      </w:r>
      <w:r w:rsidR="00B15B11">
        <w:t xml:space="preserve"> Disponible en:</w:t>
      </w:r>
      <w:r>
        <w:t xml:space="preserve"> </w:t>
      </w:r>
      <w:hyperlink r:id="rId8" w:history="1">
        <w:r w:rsidRPr="00FA7575">
          <w:rPr>
            <w:rStyle w:val="Hipervnculo"/>
          </w:rPr>
          <w:t>www.articulando.com.uy</w:t>
        </w:r>
      </w:hyperlink>
      <w:r>
        <w:t xml:space="preserve">, </w:t>
      </w:r>
      <w:r>
        <w:rPr>
          <w:sz w:val="20"/>
          <w:szCs w:val="20"/>
        </w:rPr>
        <w:t xml:space="preserve"> 9/2017</w:t>
      </w:r>
    </w:p>
    <w:p w14:paraId="542243D8" w14:textId="49CB7A54" w:rsidR="00E51432" w:rsidRPr="00206397" w:rsidRDefault="00E51432" w:rsidP="00E51432">
      <w:pPr>
        <w:pBdr>
          <w:bottom w:val="single" w:sz="4" w:space="1" w:color="auto"/>
        </w:pBdr>
        <w:rPr>
          <w:b/>
          <w:sz w:val="24"/>
          <w:szCs w:val="24"/>
        </w:rPr>
      </w:pPr>
      <w:r w:rsidRPr="00206397">
        <w:rPr>
          <w:b/>
          <w:sz w:val="24"/>
          <w:szCs w:val="24"/>
        </w:rPr>
        <w:t>ALGUNOS EVENTOS EN LOS QUE PARTICIPAMOS</w:t>
      </w:r>
    </w:p>
    <w:p w14:paraId="4191A63C" w14:textId="77777777" w:rsidR="00E51432" w:rsidRPr="00B43A98" w:rsidRDefault="00E51432" w:rsidP="00E51432">
      <w:pPr>
        <w:jc w:val="both"/>
        <w:rPr>
          <w:b/>
          <w:u w:val="single"/>
        </w:rPr>
      </w:pPr>
      <w:r w:rsidRPr="00B43A98">
        <w:rPr>
          <w:b/>
          <w:u w:val="single"/>
        </w:rPr>
        <w:t>EN CALIDAD DE ORGANIZADORES:</w:t>
      </w:r>
    </w:p>
    <w:p w14:paraId="0BA333CD" w14:textId="77777777" w:rsidR="00E51432" w:rsidRPr="00B43A98" w:rsidRDefault="00E51432" w:rsidP="00E51432">
      <w:pPr>
        <w:ind w:left="708"/>
        <w:jc w:val="both"/>
        <w:rPr>
          <w:b/>
        </w:rPr>
      </w:pPr>
      <w:r w:rsidRPr="00B43A98">
        <w:rPr>
          <w:b/>
        </w:rPr>
        <w:t>MAYO</w:t>
      </w:r>
    </w:p>
    <w:p w14:paraId="0F06F773" w14:textId="77777777" w:rsidR="00E51432" w:rsidRPr="00B43A98" w:rsidRDefault="00E51432" w:rsidP="00E51432">
      <w:pPr>
        <w:pStyle w:val="Prrafodelista"/>
        <w:numPr>
          <w:ilvl w:val="0"/>
          <w:numId w:val="17"/>
        </w:numPr>
        <w:ind w:left="1428"/>
        <w:jc w:val="both"/>
        <w:rPr>
          <w:b/>
        </w:rPr>
      </w:pPr>
      <w:r>
        <w:rPr>
          <w:b/>
        </w:rPr>
        <w:t>Evento de lanzamiento del Programa SÍ</w:t>
      </w:r>
    </w:p>
    <w:p w14:paraId="194F9E31" w14:textId="1062C1E6" w:rsidR="00E51432" w:rsidRPr="00B43A98" w:rsidRDefault="00B15B11" w:rsidP="00E51432">
      <w:pPr>
        <w:pStyle w:val="Prrafodelista"/>
        <w:ind w:left="1428"/>
        <w:jc w:val="both"/>
        <w:rPr>
          <w:b/>
        </w:rPr>
      </w:pPr>
      <w:r>
        <w:t xml:space="preserve">Realizado </w:t>
      </w:r>
      <w:r w:rsidR="00E51432">
        <w:t>en el</w:t>
      </w:r>
      <w:r>
        <w:t xml:space="preserve"> Hotel</w:t>
      </w:r>
      <w:r w:rsidR="00E51432">
        <w:t xml:space="preserve"> Hyatt Centric Montevideo</w:t>
      </w:r>
      <w:r>
        <w:t xml:space="preserve"> al cual asistieron los </w:t>
      </w:r>
      <w:r w:rsidR="00E51432">
        <w:t>estudiantes</w:t>
      </w:r>
      <w:r>
        <w:t xml:space="preserve"> seleccionados para los cursos</w:t>
      </w:r>
      <w:r w:rsidR="00E51432">
        <w:t xml:space="preserve"> y sus familiares, </w:t>
      </w:r>
      <w:r w:rsidR="00296117">
        <w:t xml:space="preserve">representantes de </w:t>
      </w:r>
      <w:r w:rsidR="00E51432">
        <w:t>Farma</w:t>
      </w:r>
      <w:r w:rsidR="00296117">
        <w:t>s</w:t>
      </w:r>
      <w:r w:rsidR="00E51432">
        <w:t xml:space="preserve">hop y Hyatt Centric Montevideo (empresas para las prácticas formativas), </w:t>
      </w:r>
      <w:r>
        <w:t xml:space="preserve">representantes de </w:t>
      </w:r>
      <w:r w:rsidR="00E51432">
        <w:t>otras importantes empresas y actores de</w:t>
      </w:r>
      <w:r w:rsidR="00F968C6">
        <w:t xml:space="preserve">l sector </w:t>
      </w:r>
      <w:r w:rsidR="00E51432">
        <w:t xml:space="preserve">público y </w:t>
      </w:r>
      <w:r w:rsidR="00296117">
        <w:t xml:space="preserve">de la </w:t>
      </w:r>
      <w:r w:rsidR="00E51432">
        <w:t xml:space="preserve">sociedad civil. </w:t>
      </w:r>
    </w:p>
    <w:p w14:paraId="1E74861C" w14:textId="1412E4E2" w:rsidR="00E51432" w:rsidRDefault="00E51432" w:rsidP="00E51432">
      <w:pPr>
        <w:ind w:left="1416"/>
        <w:jc w:val="both"/>
      </w:pPr>
      <w:r w:rsidRPr="00E51432">
        <w:t>[</w:t>
      </w:r>
      <w:r w:rsidR="00296117">
        <w:t>F</w:t>
      </w:r>
      <w:r>
        <w:t xml:space="preserve">oto con </w:t>
      </w:r>
      <w:r w:rsidR="00296117">
        <w:t xml:space="preserve">representantes </w:t>
      </w:r>
      <w:r>
        <w:t xml:space="preserve">de Hyatt Centric Montevideo, </w:t>
      </w:r>
      <w:r w:rsidR="00296117">
        <w:t xml:space="preserve">de </w:t>
      </w:r>
      <w:r>
        <w:t>Farmashop y de la Fundación</w:t>
      </w:r>
      <w:r w:rsidR="00000F1B">
        <w:t xml:space="preserve"> Bensadoun Laurent</w:t>
      </w:r>
      <w:r w:rsidR="00296117">
        <w:t xml:space="preserve">. Al fondo, </w:t>
      </w:r>
      <w:r>
        <w:t xml:space="preserve">banners </w:t>
      </w:r>
      <w:r w:rsidR="00612165">
        <w:t>r</w:t>
      </w:r>
      <w:r w:rsidR="00F968C6">
        <w:t xml:space="preserve">oll up </w:t>
      </w:r>
      <w:r w:rsidR="00296117">
        <w:t xml:space="preserve">de Hyatt Centric Montevideo y </w:t>
      </w:r>
      <w:r w:rsidR="00000F1B">
        <w:t>de la Fundación.</w:t>
      </w:r>
      <w:r w:rsidR="00000F1B" w:rsidRPr="00000F1B">
        <w:rPr>
          <w:sz w:val="20"/>
          <w:szCs w:val="20"/>
        </w:rPr>
        <w:t xml:space="preserve"> </w:t>
      </w:r>
      <w:r w:rsidR="00000F1B" w:rsidRPr="001A5DCC">
        <w:rPr>
          <w:sz w:val="20"/>
          <w:szCs w:val="20"/>
        </w:rPr>
        <w:t>]</w:t>
      </w:r>
    </w:p>
    <w:p w14:paraId="5E52E639" w14:textId="77777777" w:rsidR="00E51432" w:rsidRDefault="00E51432" w:rsidP="00E51432">
      <w:pPr>
        <w:pStyle w:val="Prrafodelista"/>
        <w:numPr>
          <w:ilvl w:val="0"/>
          <w:numId w:val="17"/>
        </w:numPr>
        <w:ind w:left="1428"/>
        <w:jc w:val="both"/>
        <w:rPr>
          <w:b/>
        </w:rPr>
      </w:pPr>
      <w:r>
        <w:rPr>
          <w:b/>
        </w:rPr>
        <w:t>Charla de sensibilización a empresarios</w:t>
      </w:r>
    </w:p>
    <w:p w14:paraId="2D57026F" w14:textId="201DD1CC" w:rsidR="00E51432" w:rsidRDefault="00CE2EEE" w:rsidP="00E51432">
      <w:pPr>
        <w:pStyle w:val="Prrafodelista"/>
        <w:ind w:left="1428"/>
        <w:jc w:val="both"/>
      </w:pPr>
      <w:r>
        <w:t>Realizada en nuestra institución para</w:t>
      </w:r>
      <w:r w:rsidR="00E51432">
        <w:t xml:space="preserve"> brindar información sobre discapacidad y empleo</w:t>
      </w:r>
      <w:r>
        <w:t>. Su fin fue</w:t>
      </w:r>
      <w:r w:rsidR="00E51432">
        <w:t xml:space="preserve"> concientizar y fomentar la contratación de personas en situación de discapacidad en el </w:t>
      </w:r>
      <w:r>
        <w:t xml:space="preserve">sector </w:t>
      </w:r>
      <w:r w:rsidR="00E51432">
        <w:t xml:space="preserve">privado.  </w:t>
      </w:r>
    </w:p>
    <w:p w14:paraId="285FB916" w14:textId="4A356F28" w:rsidR="00E51432" w:rsidRDefault="00E51432" w:rsidP="00E51432">
      <w:pPr>
        <w:ind w:left="1416"/>
        <w:jc w:val="both"/>
      </w:pPr>
      <w:r w:rsidRPr="00E51432">
        <w:lastRenderedPageBreak/>
        <w:t>[</w:t>
      </w:r>
      <w:r w:rsidR="00CE2EEE">
        <w:t>F</w:t>
      </w:r>
      <w:r>
        <w:t xml:space="preserve">oto </w:t>
      </w:r>
      <w:r w:rsidR="00CE2EEE">
        <w:t xml:space="preserve">de público de espaldas </w:t>
      </w:r>
      <w:r>
        <w:t xml:space="preserve">en una de las aulas de la Fundación Bensadoun Laurent, </w:t>
      </w:r>
      <w:r w:rsidR="004F0299">
        <w:t>visualizando un material audiovisual en un</w:t>
      </w:r>
      <w:r w:rsidR="00000F1B">
        <w:t>a</w:t>
      </w:r>
      <w:r w:rsidR="004F0299">
        <w:t xml:space="preserve"> </w:t>
      </w:r>
      <w:r w:rsidR="00364ECB">
        <w:t>pantalla de proyección</w:t>
      </w:r>
      <w:r w:rsidR="004F0299">
        <w:t>.</w:t>
      </w:r>
      <w:r w:rsidR="004F0299" w:rsidRPr="00E51432">
        <w:t>]</w:t>
      </w:r>
    </w:p>
    <w:p w14:paraId="5AF3C365" w14:textId="77777777" w:rsidR="00E51432" w:rsidRDefault="00E51432" w:rsidP="00E51432">
      <w:pPr>
        <w:ind w:left="708"/>
        <w:jc w:val="both"/>
        <w:rPr>
          <w:b/>
        </w:rPr>
      </w:pPr>
      <w:r w:rsidRPr="008D4B9B">
        <w:rPr>
          <w:b/>
        </w:rPr>
        <w:t>SETIEMBRE</w:t>
      </w:r>
    </w:p>
    <w:p w14:paraId="549BE117" w14:textId="77777777" w:rsidR="00E51432" w:rsidRDefault="00E51432" w:rsidP="00E51432">
      <w:pPr>
        <w:pStyle w:val="Prrafodelista"/>
        <w:numPr>
          <w:ilvl w:val="0"/>
          <w:numId w:val="32"/>
        </w:numPr>
        <w:jc w:val="both"/>
        <w:rPr>
          <w:b/>
        </w:rPr>
      </w:pPr>
      <w:r>
        <w:rPr>
          <w:b/>
        </w:rPr>
        <w:t>Charla de sensibilización para APRODIME (Paysandú)</w:t>
      </w:r>
    </w:p>
    <w:p w14:paraId="7B1722AB" w14:textId="77777777" w:rsidR="00E51432" w:rsidRPr="00C15C28" w:rsidRDefault="00E51432" w:rsidP="00E51432">
      <w:pPr>
        <w:pStyle w:val="Prrafodelista"/>
        <w:ind w:left="1428"/>
        <w:jc w:val="both"/>
      </w:pPr>
      <w:r w:rsidRPr="00C15C28">
        <w:t>Videoconferencia</w:t>
      </w:r>
      <w:r>
        <w:t xml:space="preserve"> sobre inclusión laboral</w:t>
      </w:r>
      <w:r w:rsidRPr="00C15C28">
        <w:t xml:space="preserve"> a cargo de t</w:t>
      </w:r>
      <w:r>
        <w:t>écnica</w:t>
      </w:r>
      <w:r w:rsidRPr="00C15C28">
        <w:t>s de la Fundación Bensadoun Laurent, dirigida a representantes de algunas de las instituciones sanduceras que trabajan con personas en situación de discapacidad.</w:t>
      </w:r>
    </w:p>
    <w:p w14:paraId="0A65BE43" w14:textId="77777777" w:rsidR="00E51432" w:rsidRPr="008D4B9B" w:rsidRDefault="00E51432" w:rsidP="00E51432">
      <w:pPr>
        <w:ind w:left="708"/>
        <w:jc w:val="both"/>
        <w:rPr>
          <w:b/>
        </w:rPr>
      </w:pPr>
      <w:r>
        <w:rPr>
          <w:b/>
        </w:rPr>
        <w:t>OCTUBRE</w:t>
      </w:r>
    </w:p>
    <w:p w14:paraId="7C40CBC1" w14:textId="77777777" w:rsidR="00E51432" w:rsidRPr="00152C5D" w:rsidRDefault="00E51432" w:rsidP="00E51432">
      <w:pPr>
        <w:pStyle w:val="Prrafodelista"/>
        <w:numPr>
          <w:ilvl w:val="0"/>
          <w:numId w:val="32"/>
        </w:numPr>
        <w:jc w:val="both"/>
        <w:rPr>
          <w:b/>
        </w:rPr>
      </w:pPr>
      <w:r w:rsidRPr="00152C5D">
        <w:rPr>
          <w:b/>
        </w:rPr>
        <w:t>Ceremonia de graduación del Programa SÍ 2017</w:t>
      </w:r>
    </w:p>
    <w:p w14:paraId="5CD5ACE3" w14:textId="5305C75C" w:rsidR="00E51432" w:rsidRPr="00152C5D" w:rsidRDefault="00E51432" w:rsidP="00E51432">
      <w:pPr>
        <w:pStyle w:val="Prrafodelista"/>
        <w:ind w:left="1428"/>
        <w:jc w:val="both"/>
      </w:pPr>
      <w:r>
        <w:t xml:space="preserve">Los </w:t>
      </w:r>
      <w:r w:rsidRPr="00152C5D">
        <w:t>egresados</w:t>
      </w:r>
      <w:r w:rsidR="00E52FD0">
        <w:t>/as</w:t>
      </w:r>
      <w:r w:rsidRPr="00152C5D">
        <w:t xml:space="preserve"> del</w:t>
      </w:r>
      <w:r>
        <w:t xml:space="preserve"> plan</w:t>
      </w:r>
      <w:r w:rsidRPr="00152C5D">
        <w:t xml:space="preserve"> piloto del Programa SÍ recibieron sus diplomas en la ceremonia realizada con presencia de representantes de las empresas </w:t>
      </w:r>
      <w:r>
        <w:t>donde tuvieron su primera experiencia laboral a través de prácticas formativas.</w:t>
      </w:r>
    </w:p>
    <w:p w14:paraId="0C567163" w14:textId="68AB6058" w:rsidR="00E51432" w:rsidRPr="004F0299" w:rsidRDefault="00E51432" w:rsidP="00E51432">
      <w:pPr>
        <w:ind w:left="1416"/>
        <w:jc w:val="both"/>
      </w:pPr>
      <w:r w:rsidRPr="004F0299">
        <w:t>[</w:t>
      </w:r>
      <w:r w:rsidR="00E52FD0">
        <w:t>F</w:t>
      </w:r>
      <w:r w:rsidRPr="004F0299">
        <w:t xml:space="preserve">oto </w:t>
      </w:r>
      <w:r w:rsidR="004F0299">
        <w:t xml:space="preserve">con los </w:t>
      </w:r>
      <w:r w:rsidR="00E52FD0">
        <w:t xml:space="preserve">egresados </w:t>
      </w:r>
      <w:r w:rsidR="004F0299">
        <w:t xml:space="preserve">del </w:t>
      </w:r>
      <w:r w:rsidR="00E52FD0">
        <w:t>P</w:t>
      </w:r>
      <w:r w:rsidR="004F0299">
        <w:t xml:space="preserve">rograma SÍ </w:t>
      </w:r>
      <w:r w:rsidR="00E52FD0">
        <w:t xml:space="preserve">sonrientes, </w:t>
      </w:r>
      <w:r w:rsidR="004F0299">
        <w:t>sosteniendo y mostrando a la cámara sus diplomas de graduación.</w:t>
      </w:r>
      <w:r w:rsidRPr="004F0299">
        <w:t>]</w:t>
      </w:r>
    </w:p>
    <w:p w14:paraId="6B488C2C" w14:textId="77777777" w:rsidR="00E51432" w:rsidRDefault="00E51432" w:rsidP="00E51432">
      <w:pPr>
        <w:ind w:left="1416"/>
        <w:jc w:val="both"/>
        <w:rPr>
          <w:b/>
          <w:u w:val="single"/>
        </w:rPr>
      </w:pPr>
    </w:p>
    <w:p w14:paraId="59367070" w14:textId="77777777" w:rsidR="00E51432" w:rsidRPr="008D4B9B" w:rsidRDefault="00E51432" w:rsidP="00E51432">
      <w:pPr>
        <w:ind w:left="708"/>
        <w:jc w:val="both"/>
        <w:rPr>
          <w:b/>
        </w:rPr>
      </w:pPr>
      <w:r>
        <w:rPr>
          <w:b/>
        </w:rPr>
        <w:t>NOVIEMBRE</w:t>
      </w:r>
    </w:p>
    <w:p w14:paraId="18846DA7" w14:textId="77777777" w:rsidR="00E51432" w:rsidRDefault="00E51432" w:rsidP="00E51432">
      <w:pPr>
        <w:pStyle w:val="Prrafodelista"/>
        <w:numPr>
          <w:ilvl w:val="0"/>
          <w:numId w:val="32"/>
        </w:numPr>
        <w:jc w:val="both"/>
        <w:rPr>
          <w:b/>
        </w:rPr>
      </w:pPr>
      <w:r w:rsidRPr="008422F8">
        <w:rPr>
          <w:b/>
        </w:rPr>
        <w:t>Discapacidad y Empleo. Derribando mitos. ¿Cómo convertirse en una empresa inclusiva?</w:t>
      </w:r>
    </w:p>
    <w:p w14:paraId="2B6F67E7" w14:textId="77777777" w:rsidR="00E51432" w:rsidRPr="008422F8" w:rsidRDefault="00E51432" w:rsidP="00E51432">
      <w:pPr>
        <w:pStyle w:val="Prrafodelista"/>
        <w:ind w:left="1428"/>
        <w:jc w:val="both"/>
      </w:pPr>
      <w:r w:rsidRPr="008422F8">
        <w:t>Jornada</w:t>
      </w:r>
      <w:r>
        <w:t xml:space="preserve"> dirigida a empresas, desarrollada en las instalaciones de UNIT, y que</w:t>
      </w:r>
      <w:r w:rsidRPr="008422F8">
        <w:t xml:space="preserve"> contó con las exposiciones de Bea Pellizzari (LIBERTATE, Argen</w:t>
      </w:r>
      <w:r>
        <w:t>tina) y Carmen Sanguinetti (Uruguay). Estuvo focalizada</w:t>
      </w:r>
      <w:r w:rsidRPr="008529D3">
        <w:t xml:space="preserve"> en derribar mitos en torno a la discapacidad y el trabajo</w:t>
      </w:r>
      <w:r>
        <w:t>,</w:t>
      </w:r>
      <w:r w:rsidRPr="008529D3">
        <w:t xml:space="preserve"> proporcionando a los participantes herramientas que contribuyan a la selección y contratación de person</w:t>
      </w:r>
      <w:r>
        <w:t>as en situación de discapacidad, y promoviendo que las empresas sean agentes de cambio.</w:t>
      </w:r>
    </w:p>
    <w:p w14:paraId="6BF1C04A" w14:textId="77777777" w:rsidR="00E51432" w:rsidRDefault="00E51432" w:rsidP="00E51432">
      <w:pPr>
        <w:pStyle w:val="Prrafodelista"/>
        <w:ind w:left="1428"/>
        <w:jc w:val="both"/>
        <w:rPr>
          <w:b/>
          <w:u w:val="single"/>
        </w:rPr>
      </w:pPr>
      <w:r>
        <w:rPr>
          <w:b/>
          <w:u w:val="single"/>
        </w:rPr>
        <w:t xml:space="preserve"> </w:t>
      </w:r>
    </w:p>
    <w:p w14:paraId="346AB9A4" w14:textId="1A0577D8" w:rsidR="00E51432" w:rsidRPr="004F0299" w:rsidRDefault="00E51432" w:rsidP="00E51432">
      <w:pPr>
        <w:ind w:left="1416"/>
        <w:jc w:val="both"/>
      </w:pPr>
      <w:r w:rsidRPr="004F0299">
        <w:t>[</w:t>
      </w:r>
      <w:r w:rsidR="00E52FD0">
        <w:t>F</w:t>
      </w:r>
      <w:r w:rsidRPr="004F0299">
        <w:t>oto</w:t>
      </w:r>
      <w:r w:rsidR="004F0299">
        <w:t xml:space="preserve"> </w:t>
      </w:r>
      <w:r w:rsidR="00E52FD0">
        <w:t xml:space="preserve">que </w:t>
      </w:r>
      <w:r w:rsidR="004F0299">
        <w:t xml:space="preserve">muestra a asistentes </w:t>
      </w:r>
      <w:r w:rsidR="00E52FD0">
        <w:t xml:space="preserve">del encuentro </w:t>
      </w:r>
      <w:r w:rsidR="004F0299">
        <w:t>sentados en varias mesas dentro de un salón de eventos, escuchando la respectiva charla</w:t>
      </w:r>
      <w:r w:rsidRPr="004F0299">
        <w:t>]</w:t>
      </w:r>
    </w:p>
    <w:p w14:paraId="5CD3E35D" w14:textId="77777777" w:rsidR="00E51432" w:rsidRPr="00E51432" w:rsidRDefault="00E51432" w:rsidP="00E51432">
      <w:pPr>
        <w:pStyle w:val="NormalWeb"/>
        <w:spacing w:before="40" w:beforeAutospacing="0" w:after="40" w:afterAutospacing="0" w:line="240" w:lineRule="atLeast"/>
        <w:jc w:val="both"/>
        <w:rPr>
          <w:rFonts w:asciiTheme="minorHAnsi" w:hAnsiTheme="minorHAnsi" w:cstheme="minorHAnsi"/>
          <w:sz w:val="20"/>
          <w:szCs w:val="20"/>
        </w:rPr>
      </w:pPr>
    </w:p>
    <w:p w14:paraId="25F9E078" w14:textId="77777777" w:rsidR="00E51432" w:rsidRPr="00E51432" w:rsidRDefault="00E51432" w:rsidP="00E51432">
      <w:pPr>
        <w:rPr>
          <w:sz w:val="20"/>
          <w:szCs w:val="20"/>
        </w:rPr>
      </w:pPr>
    </w:p>
    <w:p w14:paraId="3F8D2129" w14:textId="711476D3" w:rsidR="004F0299" w:rsidRDefault="004F0299" w:rsidP="004F0299">
      <w:pPr>
        <w:ind w:left="708"/>
        <w:jc w:val="both"/>
        <w:rPr>
          <w:b/>
          <w:u w:val="single"/>
        </w:rPr>
      </w:pPr>
      <w:r>
        <w:rPr>
          <w:b/>
          <w:u w:val="single"/>
        </w:rPr>
        <w:t>EN CALIDAD DE CO-ORGANIZADORES</w:t>
      </w:r>
      <w:r w:rsidR="00E52FD0">
        <w:rPr>
          <w:b/>
          <w:u w:val="single"/>
        </w:rPr>
        <w:t>:</w:t>
      </w:r>
    </w:p>
    <w:p w14:paraId="243DEAE1" w14:textId="77777777" w:rsidR="004F0299" w:rsidRPr="00177FFE" w:rsidRDefault="004F0299" w:rsidP="004F0299">
      <w:pPr>
        <w:ind w:left="708"/>
        <w:jc w:val="both"/>
        <w:rPr>
          <w:b/>
        </w:rPr>
      </w:pPr>
      <w:r w:rsidRPr="00177FFE">
        <w:rPr>
          <w:b/>
        </w:rPr>
        <w:t>MAYO - JUNIO</w:t>
      </w:r>
    </w:p>
    <w:p w14:paraId="76688111" w14:textId="77777777" w:rsidR="004F0299" w:rsidRPr="009E68E9" w:rsidRDefault="004F0299" w:rsidP="004F0299">
      <w:pPr>
        <w:pStyle w:val="Prrafodelista"/>
        <w:numPr>
          <w:ilvl w:val="0"/>
          <w:numId w:val="17"/>
        </w:numPr>
        <w:ind w:left="1428"/>
        <w:jc w:val="both"/>
        <w:rPr>
          <w:b/>
        </w:rPr>
      </w:pPr>
      <w:r w:rsidRPr="009E68E9">
        <w:rPr>
          <w:b/>
        </w:rPr>
        <w:t>INVISIBLE/VISIBLE – Una muestra fotográfica por una real inclusión educativa en la UdelaR</w:t>
      </w:r>
    </w:p>
    <w:p w14:paraId="222C6662" w14:textId="1B0AE13C" w:rsidR="004F0299" w:rsidRDefault="004F0299" w:rsidP="004F0299">
      <w:pPr>
        <w:pStyle w:val="Prrafodelista"/>
        <w:ind w:left="1428"/>
        <w:jc w:val="both"/>
      </w:pPr>
      <w:r>
        <w:t>En la Facultad de Ciencias Sociales (UdelaR) y la Facultad de Psicología (UdelaR) se realizó la muestra fotográfica itinerante "INVISIBLE/VISIBLE" con fotografías de Emmanuelle Laurent, organizada por el Espacio de Inclusión Educativa de la Facultad de Ciencias Sociales (UAE-FCS), el Grupo de Estudios sobre Discapacidad (GEDIS) y la Fundación Bensadoun Laurent.</w:t>
      </w:r>
    </w:p>
    <w:p w14:paraId="1C608529" w14:textId="77777777" w:rsidR="004F0299" w:rsidRDefault="004F0299" w:rsidP="004F0299">
      <w:pPr>
        <w:pStyle w:val="Prrafodelista"/>
        <w:ind w:left="1428"/>
        <w:jc w:val="both"/>
      </w:pPr>
    </w:p>
    <w:p w14:paraId="3DE13B47" w14:textId="39279441" w:rsidR="004F0299" w:rsidRPr="004F0299" w:rsidRDefault="004F0299" w:rsidP="004F0299">
      <w:pPr>
        <w:ind w:left="1416"/>
        <w:jc w:val="both"/>
      </w:pPr>
      <w:r w:rsidRPr="004F0299">
        <w:t>[</w:t>
      </w:r>
      <w:r w:rsidR="00E52FD0">
        <w:t>Imagen</w:t>
      </w:r>
      <w:r w:rsidR="00E52FD0" w:rsidRPr="004F0299">
        <w:t xml:space="preserve"> </w:t>
      </w:r>
      <w:r>
        <w:t xml:space="preserve">del afiche </w:t>
      </w:r>
      <w:r w:rsidR="00E52FD0">
        <w:t xml:space="preserve">de la muestra fotográfica, </w:t>
      </w:r>
      <w:r w:rsidR="00000F1B">
        <w:t>con</w:t>
      </w:r>
      <w:r w:rsidR="00E52FD0">
        <w:t>formad</w:t>
      </w:r>
      <w:r w:rsidR="00000F1B">
        <w:t>a</w:t>
      </w:r>
      <w:r w:rsidR="00E52FD0">
        <w:t xml:space="preserve"> por una </w:t>
      </w:r>
      <w:r>
        <w:t>fotografía</w:t>
      </w:r>
      <w:r w:rsidR="00000F1B">
        <w:t xml:space="preserve"> de retrato</w:t>
      </w:r>
      <w:r w:rsidR="00E52FD0">
        <w:t xml:space="preserve"> de una mujer e información </w:t>
      </w:r>
      <w:r>
        <w:t>del evento</w:t>
      </w:r>
      <w:r w:rsidRPr="004F0299">
        <w:t>]</w:t>
      </w:r>
    </w:p>
    <w:p w14:paraId="04ABF447" w14:textId="77777777" w:rsidR="004F0299" w:rsidRPr="00177FFE" w:rsidRDefault="004F0299" w:rsidP="004F0299">
      <w:pPr>
        <w:ind w:left="708"/>
        <w:jc w:val="both"/>
        <w:rPr>
          <w:b/>
        </w:rPr>
      </w:pPr>
      <w:r w:rsidRPr="00177FFE">
        <w:rPr>
          <w:b/>
        </w:rPr>
        <w:t>JUNIO</w:t>
      </w:r>
    </w:p>
    <w:p w14:paraId="53C70755" w14:textId="77777777" w:rsidR="004F0299" w:rsidRPr="00860166" w:rsidRDefault="004F0299" w:rsidP="004F0299">
      <w:pPr>
        <w:pStyle w:val="Prrafodelista"/>
        <w:numPr>
          <w:ilvl w:val="0"/>
          <w:numId w:val="17"/>
        </w:numPr>
        <w:ind w:left="1428"/>
        <w:jc w:val="both"/>
        <w:rPr>
          <w:b/>
        </w:rPr>
      </w:pPr>
      <w:r w:rsidRPr="00860166">
        <w:rPr>
          <w:b/>
        </w:rPr>
        <w:t>II Jornada sobre Inclusión Educativa: Estrategias de abordaje para estudiantes en situación de discapacidad (UdelaR)</w:t>
      </w:r>
    </w:p>
    <w:p w14:paraId="157122EB" w14:textId="0517F0A9" w:rsidR="004F0299" w:rsidRDefault="004F0299" w:rsidP="004F0299">
      <w:pPr>
        <w:pStyle w:val="Prrafodelista"/>
        <w:ind w:left="1428"/>
        <w:jc w:val="both"/>
      </w:pPr>
      <w:r w:rsidRPr="00E2563E">
        <w:t>Desarrollada en la Facultad de Ciencias Sociales</w:t>
      </w:r>
      <w:r>
        <w:t xml:space="preserve"> (UdelaR)</w:t>
      </w:r>
      <w:r w:rsidRPr="00E2563E">
        <w:t xml:space="preserve"> y organizada por la Unidad de Asesoramiento y Evaluación (UAE) de dicha facultad, el Grupo de Estudiantes sobre Discapacidad (GEDIS) y la Fundación Bensadoun Laurent, contó con diferentes ponentes que expusieron sobre cómo influyen las diversas barreras que provocan la exclusión, así como las medidas que deben tomar las instituci</w:t>
      </w:r>
      <w:r>
        <w:t xml:space="preserve">ones para promover la </w:t>
      </w:r>
      <w:r w:rsidR="00397C8F">
        <w:t>educación inclusiva</w:t>
      </w:r>
      <w:r>
        <w:t>. La educación posibilita y facilita el acceso al mundo del trabajo.</w:t>
      </w:r>
    </w:p>
    <w:p w14:paraId="30555F73" w14:textId="77777777" w:rsidR="004F0299" w:rsidRDefault="004F0299" w:rsidP="004F0299">
      <w:pPr>
        <w:pStyle w:val="Prrafodelista"/>
        <w:ind w:left="1428"/>
        <w:jc w:val="both"/>
      </w:pPr>
    </w:p>
    <w:p w14:paraId="216A2663" w14:textId="4DB6FE07" w:rsidR="004F0299" w:rsidRDefault="004F0299" w:rsidP="004F0299">
      <w:pPr>
        <w:pStyle w:val="Prrafodelista"/>
        <w:ind w:left="1428"/>
        <w:jc w:val="both"/>
      </w:pPr>
      <w:r w:rsidRPr="004F0299">
        <w:t>[</w:t>
      </w:r>
      <w:r w:rsidR="00397C8F">
        <w:t>F</w:t>
      </w:r>
      <w:r w:rsidRPr="004F0299">
        <w:t xml:space="preserve">oto de </w:t>
      </w:r>
      <w:r>
        <w:t>mesa con ponentes del evento, dirigiéndose al público al hablar</w:t>
      </w:r>
      <w:r w:rsidR="007553D0">
        <w:t>.</w:t>
      </w:r>
      <w:r w:rsidRPr="004F0299">
        <w:t xml:space="preserve">]  </w:t>
      </w:r>
    </w:p>
    <w:p w14:paraId="4032BCAF" w14:textId="77777777" w:rsidR="004F0299" w:rsidRDefault="004F0299" w:rsidP="004F0299">
      <w:pPr>
        <w:pStyle w:val="Prrafodelista"/>
        <w:ind w:left="1428"/>
        <w:jc w:val="both"/>
      </w:pPr>
    </w:p>
    <w:p w14:paraId="563B7C98" w14:textId="5636B02A" w:rsidR="004F0299" w:rsidRPr="004F0299" w:rsidRDefault="004F0299" w:rsidP="004F0299">
      <w:pPr>
        <w:pStyle w:val="Prrafodelista"/>
        <w:ind w:left="1428"/>
        <w:jc w:val="both"/>
      </w:pPr>
      <w:r w:rsidRPr="004F0299">
        <w:t>[</w:t>
      </w:r>
      <w:r w:rsidR="00397C8F">
        <w:t>F</w:t>
      </w:r>
      <w:r w:rsidRPr="004F0299">
        <w:t xml:space="preserve">oto </w:t>
      </w:r>
      <w:r>
        <w:t xml:space="preserve">con </w:t>
      </w:r>
      <w:r w:rsidR="00397C8F">
        <w:t xml:space="preserve">exponente </w:t>
      </w:r>
      <w:r>
        <w:t xml:space="preserve">de la </w:t>
      </w:r>
      <w:r w:rsidR="00397C8F">
        <w:t>F</w:t>
      </w:r>
      <w:r>
        <w:t xml:space="preserve">undación hablando a un gran número de asistentes sentados </w:t>
      </w:r>
      <w:r w:rsidR="007553D0">
        <w:t>en</w:t>
      </w:r>
      <w:r>
        <w:t xml:space="preserve"> un salón de eventos.</w:t>
      </w:r>
      <w:r w:rsidRPr="004F0299">
        <w:t>]</w:t>
      </w:r>
    </w:p>
    <w:p w14:paraId="634F53D2" w14:textId="77777777" w:rsidR="004F0299" w:rsidRPr="00177FFE" w:rsidRDefault="004F0299" w:rsidP="004F0299">
      <w:pPr>
        <w:ind w:left="708"/>
        <w:jc w:val="both"/>
        <w:rPr>
          <w:b/>
        </w:rPr>
      </w:pPr>
      <w:r>
        <w:rPr>
          <w:b/>
        </w:rPr>
        <w:t>OCTUBRE</w:t>
      </w:r>
    </w:p>
    <w:p w14:paraId="754F7AD9" w14:textId="77777777" w:rsidR="004F0299" w:rsidRDefault="004F0299" w:rsidP="004F0299">
      <w:pPr>
        <w:pStyle w:val="Prrafodelista"/>
        <w:numPr>
          <w:ilvl w:val="0"/>
          <w:numId w:val="32"/>
        </w:numPr>
        <w:jc w:val="both"/>
        <w:rPr>
          <w:b/>
        </w:rPr>
      </w:pPr>
      <w:r>
        <w:rPr>
          <w:b/>
        </w:rPr>
        <w:t>La diversidad como fuente de productividad de las empresas. Empleo y Discapacidad (Advice/Fundación Bensadoun Laurent)</w:t>
      </w:r>
    </w:p>
    <w:p w14:paraId="0528D5B1" w14:textId="5158576C" w:rsidR="004F0299" w:rsidRPr="000A6FA3" w:rsidRDefault="004F0299" w:rsidP="004F0299">
      <w:pPr>
        <w:pStyle w:val="Prrafodelista"/>
        <w:ind w:left="1428"/>
        <w:jc w:val="both"/>
      </w:pPr>
      <w:r w:rsidRPr="000A6FA3">
        <w:t>Co-organizado por Advice y la Fundación</w:t>
      </w:r>
      <w:r w:rsidR="00000F1B">
        <w:t xml:space="preserve"> y</w:t>
      </w:r>
      <w:r>
        <w:t xml:space="preserve"> dirigido a clientes de Advice</w:t>
      </w:r>
      <w:r w:rsidR="007553D0">
        <w:t xml:space="preserve">. </w:t>
      </w:r>
      <w:r w:rsidR="00000F1B">
        <w:t>En el evento,</w:t>
      </w:r>
      <w:r>
        <w:t xml:space="preserve"> Farmashop y Hyatt Centric Montevideo</w:t>
      </w:r>
      <w:r w:rsidR="007553D0">
        <w:t xml:space="preserve"> </w:t>
      </w:r>
      <w:r w:rsidR="00000F1B">
        <w:t xml:space="preserve">presentaron testimonios </w:t>
      </w:r>
      <w:r w:rsidR="007553D0">
        <w:t>para contar sus experiencias y</w:t>
      </w:r>
      <w:r>
        <w:t xml:space="preserve"> promover la contratación</w:t>
      </w:r>
      <w:r w:rsidR="00D41226">
        <w:t xml:space="preserve"> en empresas privadas.</w:t>
      </w:r>
    </w:p>
    <w:p w14:paraId="0A9A8859" w14:textId="237D8FD0" w:rsidR="004F0299" w:rsidRPr="004F0299" w:rsidRDefault="004F0299" w:rsidP="004F0299">
      <w:pPr>
        <w:ind w:left="1416"/>
        <w:jc w:val="both"/>
      </w:pPr>
      <w:r w:rsidRPr="004F0299">
        <w:t>[</w:t>
      </w:r>
      <w:r w:rsidR="007553D0">
        <w:t>F</w:t>
      </w:r>
      <w:r w:rsidRPr="004F0299">
        <w:t>oto</w:t>
      </w:r>
      <w:r>
        <w:t xml:space="preserve"> con dos </w:t>
      </w:r>
      <w:r w:rsidR="007553D0">
        <w:t xml:space="preserve">integrantes </w:t>
      </w:r>
      <w:r>
        <w:t xml:space="preserve">de la consultora Advice y </w:t>
      </w:r>
      <w:r w:rsidR="007553D0">
        <w:t xml:space="preserve">dos </w:t>
      </w:r>
      <w:r>
        <w:t>de la Fundación Bensadoun Laurent</w:t>
      </w:r>
      <w:r w:rsidR="007553D0">
        <w:t>.</w:t>
      </w:r>
      <w:r>
        <w:t xml:space="preserve"> </w:t>
      </w:r>
      <w:r w:rsidR="007553D0">
        <w:t>D</w:t>
      </w:r>
      <w:r>
        <w:t>etrás de ellos se encuentra</w:t>
      </w:r>
      <w:r w:rsidR="007553D0">
        <w:t>n</w:t>
      </w:r>
      <w:r>
        <w:t xml:space="preserve"> un banner roll up de Advice</w:t>
      </w:r>
      <w:r w:rsidR="007553D0">
        <w:t xml:space="preserve"> y un banner roll up de la Fundación.</w:t>
      </w:r>
      <w:r>
        <w:t>]</w:t>
      </w:r>
    </w:p>
    <w:p w14:paraId="656D75C7" w14:textId="77777777" w:rsidR="004F0299" w:rsidRDefault="004F0299" w:rsidP="004F0299">
      <w:pPr>
        <w:ind w:left="708"/>
        <w:jc w:val="both"/>
        <w:rPr>
          <w:b/>
          <w:u w:val="single"/>
        </w:rPr>
      </w:pPr>
      <w:r>
        <w:rPr>
          <w:b/>
          <w:u w:val="single"/>
        </w:rPr>
        <w:t>EN CALIDAD DE PONENTES O SECRETARÍA DE EVENTOS</w:t>
      </w:r>
      <w:r w:rsidRPr="005A6548">
        <w:rPr>
          <w:b/>
          <w:u w:val="single"/>
        </w:rPr>
        <w:t>:</w:t>
      </w:r>
    </w:p>
    <w:p w14:paraId="334C3D05" w14:textId="77777777" w:rsidR="004F0299" w:rsidRPr="00FE000C" w:rsidRDefault="004F0299" w:rsidP="004F0299">
      <w:pPr>
        <w:ind w:left="708"/>
        <w:jc w:val="both"/>
        <w:rPr>
          <w:b/>
        </w:rPr>
      </w:pPr>
      <w:r>
        <w:rPr>
          <w:b/>
        </w:rPr>
        <w:t>MARZO</w:t>
      </w:r>
    </w:p>
    <w:p w14:paraId="0ECDA79C" w14:textId="77777777" w:rsidR="004F0299" w:rsidRPr="00F45222" w:rsidRDefault="004F0299" w:rsidP="004F0299">
      <w:pPr>
        <w:pStyle w:val="Prrafodelista"/>
        <w:numPr>
          <w:ilvl w:val="0"/>
          <w:numId w:val="17"/>
        </w:numPr>
        <w:shd w:val="clear" w:color="auto" w:fill="FFFFFF"/>
        <w:spacing w:before="240" w:after="240" w:line="240" w:lineRule="auto"/>
        <w:ind w:left="1068"/>
        <w:rPr>
          <w:b/>
        </w:rPr>
      </w:pPr>
      <w:r w:rsidRPr="00F45222">
        <w:rPr>
          <w:b/>
        </w:rPr>
        <w:t xml:space="preserve">Primera Edición Recruiters Forum </w:t>
      </w:r>
    </w:p>
    <w:p w14:paraId="02A3C765" w14:textId="20B704A5" w:rsidR="004F0299" w:rsidRPr="00065FA1" w:rsidRDefault="004F0299" w:rsidP="004F0299">
      <w:pPr>
        <w:pStyle w:val="Prrafodelista"/>
        <w:shd w:val="clear" w:color="auto" w:fill="FFFFFF"/>
        <w:spacing w:before="240" w:after="240" w:line="240" w:lineRule="auto"/>
        <w:ind w:left="1068"/>
        <w:jc w:val="both"/>
        <w:rPr>
          <w:rFonts w:ascii="Times New Roman" w:eastAsia="Times New Roman" w:hAnsi="Times New Roman" w:cs="Times New Roman"/>
          <w:b/>
          <w:color w:val="1D2129"/>
          <w:sz w:val="21"/>
          <w:szCs w:val="21"/>
          <w:lang w:val="es-ES" w:eastAsia="es-ES"/>
        </w:rPr>
      </w:pPr>
      <w:r>
        <w:t>Evento organizado por ADPUGH y PRO Universitarios, con el principal objetivo de p</w:t>
      </w:r>
      <w:r w:rsidRPr="00847E44">
        <w:t>roveer a los Pr</w:t>
      </w:r>
      <w:r>
        <w:t>ofesionales en Gestión Humana</w:t>
      </w:r>
      <w:r w:rsidRPr="00847E44">
        <w:t xml:space="preserve"> herramientas</w:t>
      </w:r>
      <w:r w:rsidR="00E341B2">
        <w:t xml:space="preserve"> que se aplican en el mercado actual</w:t>
      </w:r>
      <w:r w:rsidRPr="00847E44">
        <w:t>.</w:t>
      </w:r>
      <w:r>
        <w:t xml:space="preserve"> </w:t>
      </w:r>
      <w:r w:rsidR="00E341B2">
        <w:t xml:space="preserve">A su vez, participantes de nuestra institución </w:t>
      </w:r>
      <w:r>
        <w:t xml:space="preserve">se desempeñaron en la Secretaría del </w:t>
      </w:r>
      <w:r w:rsidR="00E341B2">
        <w:t>e</w:t>
      </w:r>
      <w:r>
        <w:t>vento.</w:t>
      </w:r>
    </w:p>
    <w:p w14:paraId="60251840" w14:textId="69015413" w:rsidR="004F0299" w:rsidRDefault="004F0299" w:rsidP="004F0299">
      <w:pPr>
        <w:ind w:left="1068"/>
        <w:jc w:val="both"/>
      </w:pPr>
      <w:r w:rsidRPr="004F0299">
        <w:t>[</w:t>
      </w:r>
      <w:r w:rsidR="00E341B2">
        <w:t>F</w:t>
      </w:r>
      <w:r w:rsidRPr="004F0299">
        <w:t>oto</w:t>
      </w:r>
      <w:r>
        <w:t xml:space="preserve"> de </w:t>
      </w:r>
      <w:r w:rsidR="00E341B2">
        <w:t>s</w:t>
      </w:r>
      <w:r>
        <w:t xml:space="preserve">tand de la Fundación, con dos </w:t>
      </w:r>
      <w:r w:rsidR="00E341B2">
        <w:t xml:space="preserve">integrantes del equipo </w:t>
      </w:r>
      <w:r>
        <w:t xml:space="preserve">de la misma y el banner roll up de la </w:t>
      </w:r>
      <w:r w:rsidR="00E341B2">
        <w:t>F</w:t>
      </w:r>
      <w:r>
        <w:t>undación.</w:t>
      </w:r>
      <w:r w:rsidRPr="004F0299">
        <w:t>]</w:t>
      </w:r>
    </w:p>
    <w:p w14:paraId="77CC4C5F" w14:textId="77777777" w:rsidR="004F0299" w:rsidRDefault="004F0299" w:rsidP="004F0299">
      <w:pPr>
        <w:pStyle w:val="Prrafodelista"/>
        <w:jc w:val="both"/>
        <w:rPr>
          <w:b/>
        </w:rPr>
      </w:pPr>
      <w:r>
        <w:rPr>
          <w:b/>
        </w:rPr>
        <w:t>MAYO</w:t>
      </w:r>
    </w:p>
    <w:p w14:paraId="739ADB09" w14:textId="77777777" w:rsidR="004F0299" w:rsidRDefault="004F0299" w:rsidP="004F0299">
      <w:pPr>
        <w:pStyle w:val="Prrafodelista"/>
        <w:jc w:val="both"/>
        <w:rPr>
          <w:b/>
        </w:rPr>
      </w:pPr>
    </w:p>
    <w:p w14:paraId="16D1D24C" w14:textId="77777777" w:rsidR="004F0299" w:rsidRDefault="004F0299" w:rsidP="004F0299">
      <w:pPr>
        <w:pStyle w:val="Prrafodelista"/>
        <w:numPr>
          <w:ilvl w:val="0"/>
          <w:numId w:val="17"/>
        </w:numPr>
        <w:shd w:val="clear" w:color="auto" w:fill="FFFFFF"/>
        <w:spacing w:before="240" w:after="240" w:line="240" w:lineRule="auto"/>
        <w:ind w:left="1068"/>
        <w:rPr>
          <w:b/>
        </w:rPr>
      </w:pPr>
      <w:r>
        <w:rPr>
          <w:b/>
        </w:rPr>
        <w:t xml:space="preserve">XVI Encuentro de Protagonistas </w:t>
      </w:r>
    </w:p>
    <w:p w14:paraId="0A7D61FD" w14:textId="257C48BA" w:rsidR="004F0299" w:rsidRDefault="004F0299" w:rsidP="004F0299">
      <w:pPr>
        <w:pStyle w:val="Prrafodelista"/>
        <w:shd w:val="clear" w:color="auto" w:fill="FFFFFF"/>
        <w:spacing w:before="240" w:after="240" w:line="240" w:lineRule="auto"/>
        <w:ind w:left="1068"/>
        <w:jc w:val="both"/>
      </w:pPr>
      <w:r w:rsidRPr="005E0132">
        <w:lastRenderedPageBreak/>
        <w:t>E</w:t>
      </w:r>
      <w:r>
        <w:t>vento anual de TodoLOGÍSTICA</w:t>
      </w:r>
      <w:r w:rsidRPr="005E0132">
        <w:t xml:space="preserve"> &amp; Comercio Exterior y </w:t>
      </w:r>
      <w:r>
        <w:t>MEGAIndustria</w:t>
      </w:r>
      <w:r w:rsidRPr="005E0132">
        <w:t xml:space="preserve"> </w:t>
      </w:r>
      <w:r>
        <w:t>que nuclea a los principales protagonistas del sector logístico y de comercio exterior. La Fundación Bensadoun Laurent realizó una breve presentación en la apertura del evento promoviendo la contratación de personas en situación de discapacidad, a la vez que participó con un stand. Postulantes a empleo registrados en la Fundación fueron contratados para desempeñarse en la Secretaría del evento.</w:t>
      </w:r>
    </w:p>
    <w:p w14:paraId="2BFEC2D7" w14:textId="28603B3E" w:rsidR="00000F1B" w:rsidRPr="005E0132" w:rsidRDefault="00000F1B" w:rsidP="00000F1B">
      <w:pPr>
        <w:ind w:left="1068"/>
        <w:jc w:val="both"/>
      </w:pPr>
      <w:r w:rsidRPr="00174961">
        <w:t>[</w:t>
      </w:r>
      <w:r w:rsidRPr="00000F1B">
        <w:t>Foto del stand de la Fundación Bensadoun Laurent en el evento, tras el cual se encuentran dos integrantes de la Fundación y el banner (roll up) de la misma.</w:t>
      </w:r>
      <w:r>
        <w:t xml:space="preserve">] </w:t>
      </w:r>
    </w:p>
    <w:p w14:paraId="2BA9FBD6" w14:textId="6EFE1CFB" w:rsidR="004F0299" w:rsidRPr="00174961" w:rsidRDefault="004F0299" w:rsidP="00174961">
      <w:pPr>
        <w:ind w:left="1068"/>
        <w:jc w:val="both"/>
      </w:pPr>
      <w:r w:rsidRPr="00174961">
        <w:t>[</w:t>
      </w:r>
      <w:r w:rsidR="000C69E1">
        <w:t>F</w:t>
      </w:r>
      <w:r w:rsidRPr="00174961">
        <w:t xml:space="preserve">oto </w:t>
      </w:r>
      <w:r w:rsidR="00174961">
        <w:t>de ponente de la Fundación Bensadoun Laurent hablando hacia el público en un salón de eventos</w:t>
      </w:r>
      <w:r w:rsidR="000C69E1">
        <w:t>. Al fondo: escenario y pantalla con datos de la Fundación.</w:t>
      </w:r>
      <w:r w:rsidRPr="00174961">
        <w:t xml:space="preserve">]  </w:t>
      </w:r>
    </w:p>
    <w:p w14:paraId="332F1377" w14:textId="77777777" w:rsidR="004F0299" w:rsidRDefault="004F0299" w:rsidP="004F0299">
      <w:pPr>
        <w:pStyle w:val="Prrafodelista"/>
        <w:jc w:val="both"/>
        <w:rPr>
          <w:b/>
        </w:rPr>
      </w:pPr>
    </w:p>
    <w:p w14:paraId="300A8417" w14:textId="77777777" w:rsidR="004F0299" w:rsidRDefault="004F0299" w:rsidP="004F0299">
      <w:pPr>
        <w:pStyle w:val="Prrafodelista"/>
        <w:jc w:val="both"/>
        <w:rPr>
          <w:b/>
        </w:rPr>
      </w:pPr>
      <w:r>
        <w:rPr>
          <w:b/>
        </w:rPr>
        <w:t>JUNIO</w:t>
      </w:r>
    </w:p>
    <w:p w14:paraId="1E7A2140" w14:textId="77777777" w:rsidR="004F0299" w:rsidRDefault="004F0299" w:rsidP="004F0299">
      <w:pPr>
        <w:pStyle w:val="Prrafodelista"/>
        <w:jc w:val="both"/>
        <w:rPr>
          <w:b/>
        </w:rPr>
      </w:pPr>
    </w:p>
    <w:p w14:paraId="4E5A653F" w14:textId="77777777" w:rsidR="004F0299" w:rsidRDefault="004F0299" w:rsidP="004F0299">
      <w:pPr>
        <w:pStyle w:val="Prrafodelista"/>
        <w:numPr>
          <w:ilvl w:val="0"/>
          <w:numId w:val="17"/>
        </w:numPr>
        <w:shd w:val="clear" w:color="auto" w:fill="FFFFFF"/>
        <w:spacing w:before="240" w:after="240" w:line="240" w:lineRule="auto"/>
        <w:ind w:left="1068"/>
        <w:rPr>
          <w:b/>
        </w:rPr>
      </w:pPr>
      <w:r>
        <w:rPr>
          <w:b/>
        </w:rPr>
        <w:t>Foro Empleo y Discapacidad. Conectando talento</w:t>
      </w:r>
    </w:p>
    <w:p w14:paraId="7CEB0949" w14:textId="2F1629D3" w:rsidR="004F0299" w:rsidRPr="00C52E7E" w:rsidRDefault="004F0299" w:rsidP="004F0299">
      <w:pPr>
        <w:pStyle w:val="Prrafodelista"/>
        <w:shd w:val="clear" w:color="auto" w:fill="FFFFFF"/>
        <w:spacing w:before="240" w:after="240" w:line="240" w:lineRule="auto"/>
        <w:ind w:left="1068"/>
        <w:jc w:val="both"/>
      </w:pPr>
      <w:r>
        <w:t>Instancia abierta desarrollada en</w:t>
      </w:r>
      <w:r w:rsidRPr="00C52E7E">
        <w:t xml:space="preserve"> el Centro de Formación de la Cooperación Española en el de marco </w:t>
      </w:r>
      <w:r>
        <w:t xml:space="preserve">del </w:t>
      </w:r>
      <w:r w:rsidRPr="00C52E7E">
        <w:rPr>
          <w:i/>
        </w:rPr>
        <w:t xml:space="preserve">V Seminario Iberoamericano sobre Empleo de Personas con Discapacidad </w:t>
      </w:r>
      <w:r w:rsidRPr="00C52E7E">
        <w:t>organizado por la Organización Iberoamericana de Seguridad Social (OISS).</w:t>
      </w:r>
      <w:r>
        <w:t xml:space="preserve"> El evento contó con dos mesas de expositores y un área de stands de organizaciones de la sociedad civil en la temática discapacidad. </w:t>
      </w:r>
      <w:r w:rsidR="000C69E1">
        <w:t xml:space="preserve">Nuestra institución </w:t>
      </w:r>
      <w:r>
        <w:t>realizó una ponencia vivencial.</w:t>
      </w:r>
    </w:p>
    <w:p w14:paraId="6FB246CC" w14:textId="436C8F08" w:rsidR="00174961" w:rsidRDefault="004F0299" w:rsidP="00174961">
      <w:pPr>
        <w:ind w:left="1068"/>
        <w:jc w:val="both"/>
      </w:pPr>
      <w:r w:rsidRPr="00174961">
        <w:t>[</w:t>
      </w:r>
      <w:r w:rsidR="000C69E1">
        <w:t>F</w:t>
      </w:r>
      <w:r w:rsidRPr="00174961">
        <w:t xml:space="preserve">oto de </w:t>
      </w:r>
      <w:r w:rsidR="000C69E1">
        <w:t>s</w:t>
      </w:r>
      <w:r w:rsidRPr="00174961">
        <w:t xml:space="preserve">tand de la </w:t>
      </w:r>
      <w:r w:rsidR="00174961">
        <w:t xml:space="preserve">Fundación Bensadoun Laurent </w:t>
      </w:r>
      <w:r w:rsidR="000C69E1">
        <w:t>formada por una mesa con folletos y material, rodeada de</w:t>
      </w:r>
      <w:r w:rsidR="00174961">
        <w:t xml:space="preserve"> varios </w:t>
      </w:r>
      <w:r w:rsidR="000C69E1">
        <w:t xml:space="preserve">integrantes </w:t>
      </w:r>
      <w:r w:rsidR="00174961">
        <w:t xml:space="preserve">de </w:t>
      </w:r>
      <w:r w:rsidR="000C69E1">
        <w:t>la institución</w:t>
      </w:r>
      <w:r w:rsidR="00174961">
        <w:t xml:space="preserve"> sonriendo a la cámara. Detrás de</w:t>
      </w:r>
      <w:r w:rsidR="000C69E1">
        <w:t>l mismo,</w:t>
      </w:r>
      <w:r w:rsidR="00174961">
        <w:t xml:space="preserve"> hay dos banners roll up iguales de la Fundación</w:t>
      </w:r>
      <w:r w:rsidR="008F0930">
        <w:t>.</w:t>
      </w:r>
      <w:r w:rsidRPr="00174961">
        <w:t>]</w:t>
      </w:r>
    </w:p>
    <w:p w14:paraId="5FD028D5" w14:textId="0B6E6E72" w:rsidR="004F0299" w:rsidRPr="00174961" w:rsidRDefault="004F0299" w:rsidP="00174961">
      <w:pPr>
        <w:ind w:left="1068"/>
        <w:jc w:val="both"/>
      </w:pPr>
      <w:r w:rsidRPr="00174961">
        <w:t>[</w:t>
      </w:r>
      <w:r w:rsidR="000C69E1">
        <w:t>F</w:t>
      </w:r>
      <w:r w:rsidRPr="00174961">
        <w:t>oto</w:t>
      </w:r>
      <w:r w:rsidR="00174961">
        <w:t xml:space="preserve"> con </w:t>
      </w:r>
      <w:r w:rsidR="000C69E1">
        <w:t>dos exponentes</w:t>
      </w:r>
      <w:r w:rsidR="00174961">
        <w:t xml:space="preserve"> de la </w:t>
      </w:r>
      <w:r w:rsidR="000C69E1">
        <w:t>F</w:t>
      </w:r>
      <w:r w:rsidR="00174961">
        <w:t>undación hablando hacia el público</w:t>
      </w:r>
      <w:r w:rsidR="000C69E1">
        <w:t xml:space="preserve"> durante la ponencia vivencial</w:t>
      </w:r>
      <w:r w:rsidR="00174961">
        <w:t>, dentro de un salón de evento con una cantidad considerable de asistentes</w:t>
      </w:r>
      <w:r w:rsidR="000C69E1">
        <w:t>. Una de las exponentes es usuaria de silla de ruedas y junto a ella se encuentra su asistente personal sosteniéndole un micrófono.</w:t>
      </w:r>
      <w:r w:rsidRPr="00174961">
        <w:t xml:space="preserve">]  </w:t>
      </w:r>
    </w:p>
    <w:p w14:paraId="62B30ACD" w14:textId="77777777" w:rsidR="004F0299" w:rsidRDefault="004F0299" w:rsidP="004F0299">
      <w:pPr>
        <w:pStyle w:val="Prrafodelista"/>
        <w:jc w:val="both"/>
        <w:rPr>
          <w:b/>
        </w:rPr>
      </w:pPr>
      <w:r>
        <w:rPr>
          <w:b/>
        </w:rPr>
        <w:t>OCTUBRE</w:t>
      </w:r>
    </w:p>
    <w:p w14:paraId="09B2573B" w14:textId="77777777" w:rsidR="004F0299" w:rsidRDefault="004F0299" w:rsidP="004F0299">
      <w:pPr>
        <w:pStyle w:val="Prrafodelista"/>
        <w:jc w:val="both"/>
        <w:rPr>
          <w:b/>
        </w:rPr>
      </w:pPr>
    </w:p>
    <w:p w14:paraId="19C93679" w14:textId="77777777" w:rsidR="004F0299" w:rsidRDefault="004F0299" w:rsidP="004F0299">
      <w:pPr>
        <w:pStyle w:val="Prrafodelista"/>
        <w:numPr>
          <w:ilvl w:val="0"/>
          <w:numId w:val="17"/>
        </w:numPr>
        <w:shd w:val="clear" w:color="auto" w:fill="FFFFFF"/>
        <w:spacing w:before="240" w:after="240" w:line="240" w:lineRule="auto"/>
        <w:ind w:left="1068"/>
        <w:rPr>
          <w:b/>
        </w:rPr>
      </w:pPr>
      <w:r>
        <w:rPr>
          <w:b/>
        </w:rPr>
        <w:t>XXV CONGRESO INTERAMERICANO DE GESTIÓN HUMANA (CIGEH)</w:t>
      </w:r>
    </w:p>
    <w:p w14:paraId="1E60BFA7" w14:textId="36EBE3D2" w:rsidR="004F0299" w:rsidRPr="00174961" w:rsidRDefault="004F0299" w:rsidP="00174961">
      <w:pPr>
        <w:pStyle w:val="Prrafodelista"/>
        <w:shd w:val="clear" w:color="auto" w:fill="FFFFFF"/>
        <w:spacing w:before="240" w:after="240" w:line="240" w:lineRule="auto"/>
        <w:ind w:left="1068"/>
        <w:jc w:val="both"/>
      </w:pPr>
      <w:r>
        <w:t xml:space="preserve">El XXV CIGEH de la </w:t>
      </w:r>
      <w:r w:rsidRPr="00ED0A42">
        <w:t>Federación Interamericana de Asociaciones de Gestión Humana (FIDAGH)</w:t>
      </w:r>
      <w:r>
        <w:t xml:space="preserve"> s</w:t>
      </w:r>
      <w:r w:rsidRPr="005973ED">
        <w:t>e desarrolló en Uruguay con el lema “TRABAJO + HUMANO”</w:t>
      </w:r>
      <w:r>
        <w:t xml:space="preserve">, organizado por ADPUGH. Nucleó </w:t>
      </w:r>
      <w:r w:rsidRPr="00ED0A42">
        <w:t xml:space="preserve">a más de </w:t>
      </w:r>
      <w:r>
        <w:t>6</w:t>
      </w:r>
      <w:r w:rsidRPr="00ED0A42">
        <w:t xml:space="preserve">00 asistentes entre </w:t>
      </w:r>
      <w:r>
        <w:t xml:space="preserve">expositores internacionales, </w:t>
      </w:r>
      <w:r w:rsidRPr="00ED0A42">
        <w:t xml:space="preserve">consultores, investigadores, </w:t>
      </w:r>
      <w:r>
        <w:t>profesionales y líderes</w:t>
      </w:r>
      <w:r w:rsidRPr="00ED0A42">
        <w:t xml:space="preserve"> de </w:t>
      </w:r>
      <w:r>
        <w:t>Gestión Humana de organizaciones del sector público y p</w:t>
      </w:r>
      <w:r w:rsidRPr="00ED0A42">
        <w:t>rivado, provenientes de países del Á</w:t>
      </w:r>
      <w:r>
        <w:t>rea Sur, Andina y Centro Caribe. Postulantes a empleo de la Fundación fueron contratados para las acreditaciones al evento.</w:t>
      </w:r>
    </w:p>
    <w:p w14:paraId="00A53DF7" w14:textId="7D7B1D0B" w:rsidR="004F0299" w:rsidRPr="00174961" w:rsidRDefault="004F0299" w:rsidP="00174961">
      <w:pPr>
        <w:ind w:left="1068"/>
        <w:jc w:val="both"/>
      </w:pPr>
      <w:r w:rsidRPr="00174961">
        <w:t>[</w:t>
      </w:r>
      <w:r w:rsidR="00F37648" w:rsidRPr="00000F1B">
        <w:t>Foto de la mesa de acreditaciones del Congreso, alrededor de la cual se encuentran tres participantes de la Fundación desempeñándose en la Secretaría del evento. Frente a ellos, un integrante de ADPUGH y una asistente al Congreso realizando su acreditación.</w:t>
      </w:r>
      <w:r w:rsidRPr="00174961">
        <w:t>]</w:t>
      </w:r>
    </w:p>
    <w:p w14:paraId="5E46ED78" w14:textId="77777777" w:rsidR="004F0299" w:rsidRDefault="004F0299" w:rsidP="004F0299">
      <w:pPr>
        <w:ind w:left="708"/>
        <w:jc w:val="both"/>
        <w:rPr>
          <w:b/>
        </w:rPr>
      </w:pPr>
    </w:p>
    <w:p w14:paraId="6210EC09" w14:textId="77777777" w:rsidR="004F0299" w:rsidRDefault="004F0299" w:rsidP="004F0299">
      <w:pPr>
        <w:ind w:left="708"/>
        <w:jc w:val="both"/>
        <w:rPr>
          <w:b/>
        </w:rPr>
      </w:pPr>
      <w:r>
        <w:rPr>
          <w:b/>
        </w:rPr>
        <w:lastRenderedPageBreak/>
        <w:t>NOVIEMBRE</w:t>
      </w:r>
    </w:p>
    <w:p w14:paraId="3E3BF999" w14:textId="77777777" w:rsidR="004F0299" w:rsidRDefault="004F0299" w:rsidP="004F0299">
      <w:pPr>
        <w:pStyle w:val="Prrafodelista"/>
        <w:numPr>
          <w:ilvl w:val="0"/>
          <w:numId w:val="8"/>
        </w:numPr>
      </w:pPr>
      <w:r w:rsidRPr="001F14D8">
        <w:rPr>
          <w:b/>
        </w:rPr>
        <w:t xml:space="preserve">Montevideo </w:t>
      </w:r>
      <w:r>
        <w:rPr>
          <w:b/>
        </w:rPr>
        <w:t>Sin Barreras</w:t>
      </w:r>
      <w:r w:rsidRPr="001F14D8">
        <w:rPr>
          <w:b/>
        </w:rPr>
        <w:t xml:space="preserve"> </w:t>
      </w:r>
    </w:p>
    <w:p w14:paraId="1DE344BE" w14:textId="745C6D72" w:rsidR="004F0299" w:rsidRDefault="004F0299" w:rsidP="004F0299">
      <w:pPr>
        <w:pStyle w:val="Prrafodelista"/>
        <w:jc w:val="both"/>
      </w:pPr>
      <w:r>
        <w:t xml:space="preserve">17ª edición del evento anual organizado </w:t>
      </w:r>
      <w:r w:rsidRPr="001F14D8">
        <w:t>por la Intendencia de Montevideo</w:t>
      </w:r>
      <w:r>
        <w:t>, en el marco de la Semana de los Derechos de la</w:t>
      </w:r>
      <w:r w:rsidRPr="001F14D8">
        <w:t xml:space="preserve">s Personas con </w:t>
      </w:r>
      <w:r w:rsidR="005A2FA2" w:rsidRPr="001F14D8">
        <w:t xml:space="preserve">Discapacidad, </w:t>
      </w:r>
      <w:r w:rsidR="005A2FA2">
        <w:t>donde</w:t>
      </w:r>
      <w:r>
        <w:t xml:space="preserve"> se realizan una serie de actividades, concentrando a diversas organizaciones dedicadas al trabajo con personas en situación de discapacidad.</w:t>
      </w:r>
    </w:p>
    <w:p w14:paraId="0B50EBC0" w14:textId="77777777" w:rsidR="005A2FA2" w:rsidRDefault="005A2FA2" w:rsidP="004F0299">
      <w:pPr>
        <w:pStyle w:val="Prrafodelista"/>
        <w:jc w:val="both"/>
      </w:pPr>
    </w:p>
    <w:p w14:paraId="59DFE712" w14:textId="306E618D" w:rsidR="00BA5330" w:rsidRPr="005A2FA2" w:rsidRDefault="004F0299" w:rsidP="005A2FA2">
      <w:pPr>
        <w:pStyle w:val="Prrafodelista"/>
        <w:jc w:val="both"/>
      </w:pPr>
      <w:r>
        <w:t>La Fundación Bensadoun Laurent participó con un stand brindando información sobre discapacidad y empleo y relevando opiniones de los participantes sobre</w:t>
      </w:r>
      <w:r w:rsidR="005A2FA2">
        <w:t xml:space="preserve"> las barreras para la inclusión.</w:t>
      </w:r>
    </w:p>
    <w:p w14:paraId="05F02BBF" w14:textId="01691F63" w:rsidR="00174961" w:rsidRPr="00052CA9" w:rsidRDefault="00174961" w:rsidP="00174961">
      <w:pPr>
        <w:pStyle w:val="NormalWeb"/>
        <w:pBdr>
          <w:bottom w:val="single" w:sz="4" w:space="1" w:color="auto"/>
        </w:pBdr>
        <w:spacing w:before="40" w:beforeAutospacing="0" w:after="40" w:afterAutospacing="0" w:line="240" w:lineRule="atLeast"/>
        <w:jc w:val="both"/>
        <w:rPr>
          <w:rFonts w:asciiTheme="minorHAnsi" w:hAnsiTheme="minorHAnsi" w:cs="Lucida Sans Unicode"/>
          <w:sz w:val="21"/>
          <w:szCs w:val="21"/>
        </w:rPr>
      </w:pPr>
    </w:p>
    <w:p w14:paraId="7C9905E6" w14:textId="5A84819E" w:rsidR="00174961" w:rsidRPr="00E27464" w:rsidRDefault="00174961" w:rsidP="00174961">
      <w:pPr>
        <w:rPr>
          <w:b/>
          <w:sz w:val="32"/>
          <w:szCs w:val="32"/>
        </w:rPr>
      </w:pPr>
      <w:r w:rsidRPr="00E27464">
        <w:rPr>
          <w:b/>
          <w:sz w:val="32"/>
          <w:szCs w:val="32"/>
        </w:rPr>
        <w:t>Nuestras actividades 201</w:t>
      </w:r>
      <w:r>
        <w:rPr>
          <w:b/>
          <w:sz w:val="32"/>
          <w:szCs w:val="32"/>
        </w:rPr>
        <w:t>7</w:t>
      </w:r>
    </w:p>
    <w:p w14:paraId="69CAE9EB" w14:textId="77777777" w:rsidR="00174961" w:rsidRDefault="00174961" w:rsidP="00174961">
      <w:pPr>
        <w:rPr>
          <w:b/>
          <w:sz w:val="28"/>
          <w:szCs w:val="28"/>
        </w:rPr>
      </w:pPr>
      <w:r>
        <w:rPr>
          <w:b/>
          <w:sz w:val="28"/>
          <w:szCs w:val="28"/>
        </w:rPr>
        <w:t>Programa Formación Inclusiva</w:t>
      </w:r>
    </w:p>
    <w:p w14:paraId="287CCAAB" w14:textId="1FEE9E56" w:rsidR="00174961" w:rsidRDefault="00174961" w:rsidP="00174961">
      <w:pPr>
        <w:pStyle w:val="NormalWeb"/>
        <w:spacing w:before="40" w:beforeAutospacing="0" w:after="40" w:afterAutospacing="0" w:line="240" w:lineRule="atLeast"/>
        <w:ind w:left="720"/>
        <w:jc w:val="both"/>
        <w:rPr>
          <w:rFonts w:asciiTheme="minorHAnsi" w:hAnsiTheme="minorHAnsi" w:cs="Lucida Sans Unicode"/>
          <w:sz w:val="21"/>
          <w:szCs w:val="21"/>
        </w:rPr>
      </w:pPr>
    </w:p>
    <w:p w14:paraId="16837AB0" w14:textId="5D494146" w:rsidR="00174961" w:rsidRPr="005A2FA2" w:rsidRDefault="00174961" w:rsidP="005A2FA2">
      <w:pPr>
        <w:jc w:val="both"/>
      </w:pPr>
      <w:r w:rsidRPr="005A2FA2">
        <w:t>[</w:t>
      </w:r>
      <w:r w:rsidR="00BA5330" w:rsidRPr="005A2FA2">
        <w:t>F</w:t>
      </w:r>
      <w:r w:rsidRPr="005A2FA2">
        <w:t xml:space="preserve">oto de gran tamaño que muestra a dos </w:t>
      </w:r>
      <w:r w:rsidR="00BA5330" w:rsidRPr="005A2FA2">
        <w:t xml:space="preserve">integrantes </w:t>
      </w:r>
      <w:r w:rsidRPr="005A2FA2">
        <w:t xml:space="preserve">de la Fundación </w:t>
      </w:r>
      <w:r w:rsidR="00BA5330" w:rsidRPr="005A2FA2">
        <w:t xml:space="preserve">dictando </w:t>
      </w:r>
      <w:r w:rsidRPr="005A2FA2">
        <w:t xml:space="preserve">un curso a estudiantes </w:t>
      </w:r>
      <w:r w:rsidR="00BA5330" w:rsidRPr="005A2FA2">
        <w:t xml:space="preserve">de Facultad de Medicina de la UdelaR </w:t>
      </w:r>
      <w:r w:rsidRPr="005A2FA2">
        <w:t>dentro de un aula de clases</w:t>
      </w:r>
      <w:r w:rsidR="00BA5330" w:rsidRPr="005A2FA2">
        <w:t xml:space="preserve"> llena.</w:t>
      </w:r>
      <w:r w:rsidRPr="005A2FA2">
        <w:t>]</w:t>
      </w:r>
    </w:p>
    <w:p w14:paraId="4A237E57" w14:textId="3237BC52" w:rsidR="00174961" w:rsidRDefault="00174961" w:rsidP="00BA5330">
      <w:pPr>
        <w:pStyle w:val="NormalWeb"/>
        <w:spacing w:before="40" w:beforeAutospacing="0" w:after="40" w:afterAutospacing="0" w:line="240" w:lineRule="atLeast"/>
        <w:jc w:val="both"/>
        <w:rPr>
          <w:rFonts w:asciiTheme="minorHAnsi" w:hAnsiTheme="minorHAnsi" w:cs="Lucida Sans Unicode"/>
          <w:sz w:val="21"/>
          <w:szCs w:val="21"/>
        </w:rPr>
      </w:pPr>
    </w:p>
    <w:p w14:paraId="5677C3FB" w14:textId="77777777" w:rsidR="00174961" w:rsidRDefault="00174961" w:rsidP="005A2FA2">
      <w:pPr>
        <w:pStyle w:val="NormalWeb"/>
        <w:spacing w:before="40" w:beforeAutospacing="0" w:after="40" w:afterAutospacing="0" w:line="240" w:lineRule="atLeast"/>
        <w:ind w:left="12"/>
        <w:jc w:val="both"/>
        <w:rPr>
          <w:rFonts w:asciiTheme="minorHAnsi" w:hAnsiTheme="minorHAnsi" w:cs="Lucida Sans Unicode"/>
          <w:b/>
          <w:sz w:val="21"/>
          <w:szCs w:val="21"/>
        </w:rPr>
      </w:pPr>
      <w:r>
        <w:rPr>
          <w:rFonts w:asciiTheme="minorHAnsi" w:hAnsiTheme="minorHAnsi" w:cs="Lucida Sans Unicode"/>
          <w:b/>
          <w:sz w:val="21"/>
          <w:szCs w:val="21"/>
        </w:rPr>
        <w:t>ABRIL</w:t>
      </w:r>
    </w:p>
    <w:p w14:paraId="49DA8203" w14:textId="2721375A" w:rsidR="00174961" w:rsidRDefault="00174961" w:rsidP="005A2FA2">
      <w:pPr>
        <w:pStyle w:val="NormalWeb"/>
        <w:spacing w:before="40" w:beforeAutospacing="0" w:after="40" w:afterAutospacing="0" w:line="240" w:lineRule="atLeast"/>
        <w:ind w:left="12"/>
        <w:jc w:val="both"/>
        <w:rPr>
          <w:rFonts w:asciiTheme="minorHAnsi" w:hAnsiTheme="minorHAnsi" w:cs="Lucida Sans Unicode"/>
          <w:sz w:val="21"/>
          <w:szCs w:val="21"/>
        </w:rPr>
      </w:pPr>
      <w:r>
        <w:rPr>
          <w:rFonts w:asciiTheme="minorHAnsi" w:hAnsiTheme="minorHAnsi" w:cs="Lucida Sans Unicode"/>
          <w:sz w:val="21"/>
          <w:szCs w:val="21"/>
        </w:rPr>
        <w:t>Dictado de módulo de Discapacidad e Inclusión en el marco del curso de “</w:t>
      </w:r>
      <w:r w:rsidRPr="00F67A20">
        <w:rPr>
          <w:rFonts w:asciiTheme="minorHAnsi" w:hAnsiTheme="minorHAnsi" w:cs="Lucida Sans Unicode"/>
          <w:sz w:val="21"/>
          <w:szCs w:val="21"/>
        </w:rPr>
        <w:t xml:space="preserve">Rehabilitación como especificidad médica” de la Cátedra de Rehabilitación y Medicina Física de la </w:t>
      </w:r>
      <w:r w:rsidRPr="006624BE">
        <w:rPr>
          <w:rFonts w:asciiTheme="minorHAnsi" w:hAnsiTheme="minorHAnsi" w:cs="Lucida Sans Unicode"/>
          <w:b/>
          <w:sz w:val="21"/>
          <w:szCs w:val="21"/>
        </w:rPr>
        <w:t>Facultad de Medicina (UdelaR)</w:t>
      </w:r>
      <w:r>
        <w:rPr>
          <w:rFonts w:asciiTheme="minorHAnsi" w:hAnsiTheme="minorHAnsi" w:cs="Lucida Sans Unicode"/>
          <w:sz w:val="21"/>
          <w:szCs w:val="21"/>
        </w:rPr>
        <w:t>, desde un enfoque social.</w:t>
      </w:r>
    </w:p>
    <w:p w14:paraId="3261A675" w14:textId="77777777" w:rsidR="00174961" w:rsidRPr="00B43A98" w:rsidRDefault="00174961" w:rsidP="005A2FA2">
      <w:pPr>
        <w:pStyle w:val="NormalWeb"/>
        <w:spacing w:before="40" w:beforeAutospacing="0" w:after="40" w:afterAutospacing="0" w:line="240" w:lineRule="atLeast"/>
        <w:ind w:left="12"/>
        <w:jc w:val="center"/>
        <w:rPr>
          <w:b/>
          <w:sz w:val="22"/>
          <w:szCs w:val="22"/>
        </w:rPr>
      </w:pPr>
    </w:p>
    <w:p w14:paraId="673B9DAF" w14:textId="77777777" w:rsidR="00174961" w:rsidRPr="00837F7D" w:rsidRDefault="00174961" w:rsidP="005A2FA2">
      <w:pPr>
        <w:pStyle w:val="NormalWeb"/>
        <w:spacing w:before="40" w:beforeAutospacing="0" w:after="40" w:afterAutospacing="0" w:line="240" w:lineRule="atLeast"/>
        <w:ind w:left="12"/>
        <w:jc w:val="both"/>
        <w:rPr>
          <w:rFonts w:asciiTheme="minorHAnsi" w:hAnsiTheme="minorHAnsi" w:cs="Lucida Sans Unicode"/>
          <w:b/>
          <w:sz w:val="21"/>
          <w:szCs w:val="21"/>
        </w:rPr>
      </w:pPr>
      <w:r w:rsidRPr="00837F7D">
        <w:rPr>
          <w:rFonts w:asciiTheme="minorHAnsi" w:hAnsiTheme="minorHAnsi" w:cs="Lucida Sans Unicode"/>
          <w:b/>
          <w:sz w:val="21"/>
          <w:szCs w:val="21"/>
        </w:rPr>
        <w:t>DURANTE TODO EL AÑO</w:t>
      </w:r>
    </w:p>
    <w:p w14:paraId="751D31D7" w14:textId="4333AB04" w:rsidR="00174961" w:rsidRDefault="00174961" w:rsidP="005A2FA2">
      <w:pPr>
        <w:pStyle w:val="NormalWeb"/>
        <w:spacing w:before="40" w:beforeAutospacing="0" w:after="40" w:afterAutospacing="0" w:line="240" w:lineRule="atLeast"/>
        <w:ind w:left="12"/>
        <w:jc w:val="both"/>
        <w:rPr>
          <w:rFonts w:asciiTheme="minorHAnsi" w:hAnsiTheme="minorHAnsi" w:cstheme="minorHAnsi"/>
          <w:sz w:val="22"/>
          <w:szCs w:val="22"/>
        </w:rPr>
      </w:pPr>
      <w:r w:rsidRPr="00206397">
        <w:rPr>
          <w:rFonts w:asciiTheme="minorHAnsi" w:hAnsiTheme="minorHAnsi" w:cstheme="minorHAnsi"/>
          <w:b/>
          <w:sz w:val="22"/>
          <w:szCs w:val="22"/>
        </w:rPr>
        <w:t>Asesoramiento técnico</w:t>
      </w:r>
      <w:r w:rsidRPr="00206397">
        <w:rPr>
          <w:rFonts w:asciiTheme="minorHAnsi" w:hAnsiTheme="minorHAnsi" w:cstheme="minorHAnsi"/>
          <w:sz w:val="22"/>
          <w:szCs w:val="22"/>
        </w:rPr>
        <w:t>, incluyendo la elaboración de estrategias para la resolución de situaciones y adaptaciones en el marco de inclusiones laborales.</w:t>
      </w:r>
    </w:p>
    <w:p w14:paraId="30349032" w14:textId="219125C2" w:rsidR="00174961" w:rsidRDefault="00174961" w:rsidP="005A2FA2">
      <w:pPr>
        <w:pStyle w:val="NormalWeb"/>
        <w:spacing w:before="40" w:beforeAutospacing="0" w:after="40" w:afterAutospacing="0" w:line="240" w:lineRule="atLeast"/>
        <w:ind w:left="12"/>
        <w:jc w:val="both"/>
        <w:rPr>
          <w:rFonts w:asciiTheme="minorHAnsi" w:hAnsiTheme="minorHAnsi" w:cstheme="minorHAnsi"/>
          <w:sz w:val="22"/>
          <w:szCs w:val="22"/>
        </w:rPr>
      </w:pPr>
    </w:p>
    <w:p w14:paraId="1A2DDF33" w14:textId="77777777" w:rsidR="00174961" w:rsidRPr="00052CA9" w:rsidRDefault="00174961" w:rsidP="00174961">
      <w:pPr>
        <w:pStyle w:val="NormalWeb"/>
        <w:pBdr>
          <w:bottom w:val="single" w:sz="4" w:space="1" w:color="auto"/>
        </w:pBdr>
        <w:spacing w:before="40" w:beforeAutospacing="0" w:after="40" w:afterAutospacing="0" w:line="240" w:lineRule="atLeast"/>
        <w:jc w:val="both"/>
        <w:rPr>
          <w:rFonts w:asciiTheme="minorHAnsi" w:hAnsiTheme="minorHAnsi" w:cs="Lucida Sans Unicode"/>
          <w:sz w:val="21"/>
          <w:szCs w:val="21"/>
        </w:rPr>
      </w:pPr>
    </w:p>
    <w:p w14:paraId="6CD86CE9" w14:textId="6E6076CE" w:rsidR="00174961" w:rsidRPr="00E27464" w:rsidRDefault="00174961" w:rsidP="00174961">
      <w:pPr>
        <w:rPr>
          <w:b/>
          <w:sz w:val="32"/>
          <w:szCs w:val="32"/>
        </w:rPr>
      </w:pPr>
      <w:r w:rsidRPr="00E27464">
        <w:rPr>
          <w:b/>
          <w:sz w:val="32"/>
          <w:szCs w:val="32"/>
        </w:rPr>
        <w:t>Nuestras actividades 201</w:t>
      </w:r>
      <w:r>
        <w:rPr>
          <w:b/>
          <w:sz w:val="32"/>
          <w:szCs w:val="32"/>
        </w:rPr>
        <w:t>7</w:t>
      </w:r>
    </w:p>
    <w:p w14:paraId="45D70820" w14:textId="5AEBB666" w:rsidR="00174961" w:rsidRDefault="00174961" w:rsidP="00174961">
      <w:pPr>
        <w:rPr>
          <w:b/>
          <w:sz w:val="28"/>
          <w:szCs w:val="28"/>
        </w:rPr>
      </w:pPr>
      <w:r>
        <w:rPr>
          <w:b/>
          <w:sz w:val="28"/>
          <w:szCs w:val="28"/>
        </w:rPr>
        <w:t xml:space="preserve">Promoción de Derechos </w:t>
      </w:r>
    </w:p>
    <w:p w14:paraId="5431706D" w14:textId="77777777" w:rsidR="00174961" w:rsidRPr="00260A07" w:rsidRDefault="00174961" w:rsidP="00174961">
      <w:pPr>
        <w:jc w:val="both"/>
      </w:pPr>
      <w:r w:rsidRPr="00260A07">
        <w:t>Resulta imprescindible trabajar por la promoción y protección de los derechos de las personas en situación de discapacidad, y</w:t>
      </w:r>
      <w:r>
        <w:t xml:space="preserve"> por</w:t>
      </w:r>
      <w:r w:rsidRPr="00260A07">
        <w:t xml:space="preserve"> </w:t>
      </w:r>
      <w:r>
        <w:t>el fomento</w:t>
      </w:r>
      <w:r w:rsidRPr="00260A07">
        <w:t xml:space="preserve"> de prácticas</w:t>
      </w:r>
      <w:r>
        <w:t>, normativas</w:t>
      </w:r>
      <w:r w:rsidRPr="00260A07">
        <w:t xml:space="preserve"> y políticas públicas que garanticen el ej</w:t>
      </w:r>
      <w:r>
        <w:t>ercicio de dichos derechos. Al respecto:</w:t>
      </w:r>
    </w:p>
    <w:p w14:paraId="07B2D733" w14:textId="77777777" w:rsidR="00174961" w:rsidRPr="005A2FA2" w:rsidRDefault="00174961" w:rsidP="005A2FA2">
      <w:pPr>
        <w:pStyle w:val="Prrafodelista"/>
        <w:ind w:left="0"/>
        <w:jc w:val="both"/>
        <w:rPr>
          <w:b/>
          <w:sz w:val="24"/>
          <w:szCs w:val="24"/>
        </w:rPr>
      </w:pPr>
      <w:r w:rsidRPr="005A2FA2">
        <w:rPr>
          <w:b/>
          <w:sz w:val="24"/>
          <w:szCs w:val="24"/>
        </w:rPr>
        <w:t>Integramos las siguientes redes:</w:t>
      </w:r>
    </w:p>
    <w:p w14:paraId="72F66B95" w14:textId="7B27B6D9" w:rsidR="00174961" w:rsidRPr="00412B38" w:rsidRDefault="00174961" w:rsidP="00174961">
      <w:pPr>
        <w:pStyle w:val="Prrafodelista"/>
        <w:numPr>
          <w:ilvl w:val="0"/>
          <w:numId w:val="21"/>
        </w:numPr>
        <w:ind w:left="1068"/>
        <w:jc w:val="both"/>
        <w:rPr>
          <w:b/>
        </w:rPr>
      </w:pPr>
      <w:r>
        <w:rPr>
          <w:b/>
        </w:rPr>
        <w:t xml:space="preserve">Coalición DESC Uruguay: </w:t>
      </w:r>
      <w:r w:rsidR="00BA5330">
        <w:t>C</w:t>
      </w:r>
      <w:r w:rsidRPr="00EF073D">
        <w:t xml:space="preserve">oalición de </w:t>
      </w:r>
      <w:r>
        <w:t>o</w:t>
      </w:r>
      <w:r w:rsidRPr="00EF073D">
        <w:t>rganizaciones para el seguimiento del cumplimento de las obligaciones del Estado Uruguayo al Pacto Internacional de los Derechos Económicos, Sociales y Culturales (PIDESC)</w:t>
      </w:r>
      <w:r>
        <w:t>. Como parte de la Coalición, en 2017 la Fundación Bensadoun Laurent participó, en cuanto a la temática discapacidad, en la elaboración de un</w:t>
      </w:r>
      <w:r w:rsidRPr="00EF073D">
        <w:t xml:space="preserve"> Informe Alternativo que se presentó ante el </w:t>
      </w:r>
      <w:r w:rsidRPr="00EF073D">
        <w:lastRenderedPageBreak/>
        <w:t>Comité DESC</w:t>
      </w:r>
      <w:r>
        <w:t xml:space="preserve"> de las Naciones Unidas con motivo del </w:t>
      </w:r>
      <w:r w:rsidR="00BA5330">
        <w:t>E</w:t>
      </w:r>
      <w:r>
        <w:t>xamen efectuado al Estado Uruguayo.</w:t>
      </w:r>
      <w:bookmarkStart w:id="0" w:name="_GoBack"/>
      <w:bookmarkEnd w:id="0"/>
    </w:p>
    <w:p w14:paraId="728A2BD6" w14:textId="7A6756D9" w:rsidR="00174961" w:rsidRPr="001B58EB" w:rsidRDefault="00174961" w:rsidP="00174961">
      <w:pPr>
        <w:pStyle w:val="Prrafodelista"/>
        <w:numPr>
          <w:ilvl w:val="0"/>
          <w:numId w:val="21"/>
        </w:numPr>
        <w:ind w:left="1068"/>
        <w:jc w:val="both"/>
        <w:rPr>
          <w:b/>
        </w:rPr>
      </w:pPr>
      <w:r w:rsidRPr="00C87922">
        <w:rPr>
          <w:b/>
        </w:rPr>
        <w:t>Comité de Accesibilidad de las Tecnologías de la Información de la UNIT (Instituto Uruguayo de Normas Técnicas):</w:t>
      </w:r>
      <w:r w:rsidRPr="00E0441A">
        <w:t xml:space="preserve"> </w:t>
      </w:r>
      <w:r w:rsidR="00BA5330">
        <w:t>C</w:t>
      </w:r>
      <w:r>
        <w:t xml:space="preserve">omité </w:t>
      </w:r>
      <w:r w:rsidRPr="00E0441A">
        <w:t>formado por integrantes de la UNIT y miembros de organizaciones del sector público, privado y de la sociedad civil, encargado de la normalización en el campo de la Accesibilidad de las Tecnologías de la Información.</w:t>
      </w:r>
    </w:p>
    <w:p w14:paraId="39C0A28F" w14:textId="77777777" w:rsidR="00174961" w:rsidRPr="001B58EB" w:rsidRDefault="00174961" w:rsidP="00174961">
      <w:pPr>
        <w:pStyle w:val="Prrafodelista"/>
        <w:numPr>
          <w:ilvl w:val="0"/>
          <w:numId w:val="21"/>
        </w:numPr>
        <w:ind w:left="1068"/>
        <w:jc w:val="both"/>
        <w:rPr>
          <w:b/>
        </w:rPr>
      </w:pPr>
      <w:r w:rsidRPr="00C87922">
        <w:rPr>
          <w:b/>
        </w:rPr>
        <w:t>Coordinadora</w:t>
      </w:r>
      <w:r>
        <w:t xml:space="preserve"> </w:t>
      </w:r>
      <w:r w:rsidRPr="00C87922">
        <w:rPr>
          <w:b/>
        </w:rPr>
        <w:t>de Usuarios del Transporte Accesible</w:t>
      </w:r>
      <w:r>
        <w:t>, con el fin de contribuir a derribar una de las barreras que dificultan el acceso a la educación, a la recreación y al empleo: el transporte no accesible.</w:t>
      </w:r>
    </w:p>
    <w:p w14:paraId="2E291E7E" w14:textId="14B6DA49" w:rsidR="00174961" w:rsidRPr="00631E0E" w:rsidRDefault="00174961" w:rsidP="00174961">
      <w:pPr>
        <w:pStyle w:val="Prrafodelista"/>
        <w:numPr>
          <w:ilvl w:val="0"/>
          <w:numId w:val="21"/>
        </w:numPr>
        <w:ind w:left="1068"/>
        <w:jc w:val="both"/>
        <w:rPr>
          <w:b/>
        </w:rPr>
      </w:pPr>
      <w:r w:rsidRPr="00C438D0">
        <w:rPr>
          <w:b/>
        </w:rPr>
        <w:t xml:space="preserve">Coordinadora </w:t>
      </w:r>
      <w:r w:rsidR="00BA5330">
        <w:rPr>
          <w:b/>
        </w:rPr>
        <w:t xml:space="preserve">de la Marcha </w:t>
      </w:r>
      <w:r w:rsidRPr="00C438D0">
        <w:rPr>
          <w:b/>
        </w:rPr>
        <w:t>por Accesibilidad e Inclusión</w:t>
      </w:r>
      <w:r>
        <w:t>, encargada de la organización de la Marcha anual por los Derechos de las personas en situación de discapacidad.</w:t>
      </w:r>
    </w:p>
    <w:p w14:paraId="7A8399BE" w14:textId="6C1CA03E" w:rsidR="00174961" w:rsidRDefault="00174961" w:rsidP="00174961">
      <w:pPr>
        <w:pStyle w:val="Prrafodelista"/>
        <w:numPr>
          <w:ilvl w:val="0"/>
          <w:numId w:val="21"/>
        </w:numPr>
        <w:ind w:left="1068"/>
        <w:jc w:val="both"/>
      </w:pPr>
      <w:r w:rsidRPr="00C87922">
        <w:rPr>
          <w:b/>
        </w:rPr>
        <w:t>Alianza de Organizaciones por los Derechos de las Personas con Discapacidad del Uruguay</w:t>
      </w:r>
      <w:r>
        <w:rPr>
          <w:b/>
        </w:rPr>
        <w:t xml:space="preserve">, </w:t>
      </w:r>
      <w:r w:rsidRPr="00A65D3A">
        <w:t>que</w:t>
      </w:r>
      <w:r>
        <w:rPr>
          <w:b/>
        </w:rPr>
        <w:t xml:space="preserve"> </w:t>
      </w:r>
      <w:r w:rsidRPr="003F677D">
        <w:t xml:space="preserve">tiene por objetivo principal monitorear la implementación de la Convención </w:t>
      </w:r>
      <w:r>
        <w:t xml:space="preserve">Internacional sobre </w:t>
      </w:r>
      <w:r w:rsidRPr="003F677D">
        <w:t xml:space="preserve">los Derechos de las Personas con Discapacidad en Uruguay </w:t>
      </w:r>
      <w:r>
        <w:t>y</w:t>
      </w:r>
      <w:r w:rsidRPr="003F677D">
        <w:t xml:space="preserve"> realizar un seguimiento conjunto de las observaciones que emita el Comité </w:t>
      </w:r>
      <w:r>
        <w:t xml:space="preserve">respectivo de las Naciones Unidas </w:t>
      </w:r>
      <w:r w:rsidRPr="003F677D">
        <w:t>al Estado uruguayo.</w:t>
      </w:r>
    </w:p>
    <w:p w14:paraId="117F03D6" w14:textId="05EBDBA4" w:rsidR="00174961" w:rsidRPr="005A2FA2" w:rsidRDefault="00174961" w:rsidP="005A2FA2">
      <w:pPr>
        <w:jc w:val="both"/>
      </w:pPr>
      <w:r w:rsidRPr="005A2FA2">
        <w:t>[Dos iconografías alusivas a redes y vocería con líneas semipunteadas que apuntan al listado de redes previamente mencionado</w:t>
      </w:r>
      <w:r w:rsidR="008F0930" w:rsidRPr="005A2FA2">
        <w:t>.</w:t>
      </w:r>
      <w:r w:rsidRPr="005A2FA2">
        <w:t>]</w:t>
      </w:r>
    </w:p>
    <w:p w14:paraId="703CE46C" w14:textId="48D894E9" w:rsidR="00BA5330" w:rsidRDefault="00BA5330" w:rsidP="00174961">
      <w:pPr>
        <w:pStyle w:val="NormalWeb"/>
        <w:spacing w:before="40" w:beforeAutospacing="0" w:after="40" w:afterAutospacing="0" w:line="240" w:lineRule="atLeast"/>
        <w:jc w:val="both"/>
        <w:rPr>
          <w:rFonts w:asciiTheme="minorHAnsi" w:hAnsiTheme="minorHAnsi" w:cstheme="minorHAnsi"/>
          <w:sz w:val="20"/>
          <w:szCs w:val="20"/>
        </w:rPr>
      </w:pPr>
    </w:p>
    <w:p w14:paraId="37D58437" w14:textId="5780CCD1" w:rsidR="00BA5330" w:rsidRPr="00BA5330" w:rsidRDefault="00BA5330" w:rsidP="005A2FA2">
      <w:pPr>
        <w:pStyle w:val="Prrafodelista"/>
        <w:spacing w:after="0"/>
        <w:ind w:left="0"/>
        <w:jc w:val="both"/>
        <w:rPr>
          <w:b/>
          <w:sz w:val="24"/>
          <w:szCs w:val="24"/>
        </w:rPr>
      </w:pPr>
      <w:r>
        <w:rPr>
          <w:b/>
          <w:sz w:val="24"/>
          <w:szCs w:val="24"/>
        </w:rPr>
        <w:t xml:space="preserve">Apoyamos la campaña </w:t>
      </w:r>
      <w:r>
        <w:rPr>
          <w:b/>
        </w:rPr>
        <w:t>#YoApoyo,#YoFirmo</w:t>
      </w:r>
    </w:p>
    <w:p w14:paraId="213C69D4" w14:textId="0A635BF8" w:rsidR="00174961" w:rsidRPr="00631E0E" w:rsidRDefault="00174961" w:rsidP="005A2FA2">
      <w:pPr>
        <w:spacing w:after="0"/>
        <w:jc w:val="both"/>
      </w:pPr>
    </w:p>
    <w:p w14:paraId="5FE0634D" w14:textId="1DBFD08A" w:rsidR="00174961" w:rsidRPr="00C438D0" w:rsidRDefault="00174961" w:rsidP="00174961">
      <w:pPr>
        <w:pStyle w:val="Prrafodelista"/>
        <w:numPr>
          <w:ilvl w:val="0"/>
          <w:numId w:val="9"/>
        </w:numPr>
        <w:jc w:val="both"/>
        <w:rPr>
          <w:b/>
        </w:rPr>
      </w:pPr>
      <w:r>
        <w:rPr>
          <w:b/>
        </w:rPr>
        <w:t>Apoyamos la campaña #YoApoyo</w:t>
      </w:r>
      <w:r w:rsidR="00BA5330">
        <w:rPr>
          <w:b/>
        </w:rPr>
        <w:t>,</w:t>
      </w:r>
      <w:r>
        <w:rPr>
          <w:b/>
        </w:rPr>
        <w:t xml:space="preserve">#YoFirmo, </w:t>
      </w:r>
      <w:r>
        <w:t>siendo una de las tantas organizaciones que se sumaron a ser centros de recolección de firmas para promover la aprobación de la Ley de Inclusión Laboral de Personas en situación de discapacidad en el ámbito privado.</w:t>
      </w:r>
    </w:p>
    <w:p w14:paraId="3E4E5D6F" w14:textId="77777777" w:rsidR="00174961" w:rsidRPr="00C438D0" w:rsidRDefault="00174961" w:rsidP="00174961">
      <w:pPr>
        <w:pStyle w:val="Prrafodelista"/>
        <w:rPr>
          <w:b/>
        </w:rPr>
      </w:pPr>
    </w:p>
    <w:p w14:paraId="5F634AB5" w14:textId="20FAE7C4" w:rsidR="00174961" w:rsidRDefault="00174961" w:rsidP="00174961">
      <w:pPr>
        <w:pStyle w:val="Prrafodelista"/>
        <w:ind w:left="360"/>
        <w:jc w:val="both"/>
      </w:pPr>
      <w:r w:rsidRPr="00174961">
        <w:t>[</w:t>
      </w:r>
      <w:r w:rsidR="00BA5330">
        <w:t>Logo</w:t>
      </w:r>
      <w:r>
        <w:t xml:space="preserve"> de la campaña</w:t>
      </w:r>
      <w:r w:rsidRPr="00174961">
        <w:t xml:space="preserve"> #YoApoyo#YoFirmo</w:t>
      </w:r>
      <w:r>
        <w:t xml:space="preserve">, </w:t>
      </w:r>
      <w:r w:rsidR="00BA5330">
        <w:t>formado por un círculo</w:t>
      </w:r>
      <w:r>
        <w:t xml:space="preserve"> de color azul con la frase </w:t>
      </w:r>
      <w:r w:rsidR="00BA5330" w:rsidRPr="00174961">
        <w:t>#YoApoyo#YoFirmo</w:t>
      </w:r>
      <w:r w:rsidR="00BA5330">
        <w:t xml:space="preserve"> </w:t>
      </w:r>
      <w:r>
        <w:t>y</w:t>
      </w:r>
      <w:r w:rsidR="00BA5330">
        <w:t xml:space="preserve"> y el texto</w:t>
      </w:r>
      <w:r>
        <w:t>: “Por una Ley de Empleo Para Personas con Discapacidad</w:t>
      </w:r>
      <w:r w:rsidR="008F0930">
        <w:t>.</w:t>
      </w:r>
      <w:r w:rsidRPr="00174961">
        <w:t>]</w:t>
      </w:r>
    </w:p>
    <w:p w14:paraId="74A16885" w14:textId="22547D29" w:rsidR="001D63FF" w:rsidRDefault="001D63FF" w:rsidP="00174961">
      <w:pPr>
        <w:pStyle w:val="Prrafodelista"/>
        <w:ind w:left="360"/>
        <w:jc w:val="both"/>
      </w:pPr>
    </w:p>
    <w:p w14:paraId="3A061521" w14:textId="77777777" w:rsidR="001D63FF" w:rsidRPr="005A2FA2" w:rsidRDefault="001D63FF" w:rsidP="005A2FA2">
      <w:pPr>
        <w:pStyle w:val="Prrafodelista"/>
        <w:spacing w:after="0"/>
        <w:ind w:left="0"/>
        <w:jc w:val="both"/>
        <w:rPr>
          <w:b/>
          <w:sz w:val="24"/>
          <w:szCs w:val="24"/>
        </w:rPr>
      </w:pPr>
      <w:r w:rsidRPr="005A2FA2">
        <w:rPr>
          <w:b/>
          <w:sz w:val="24"/>
          <w:szCs w:val="24"/>
        </w:rPr>
        <w:t>Participamos de los siguientes eventos:</w:t>
      </w:r>
    </w:p>
    <w:p w14:paraId="16657273" w14:textId="77777777" w:rsidR="001D63FF" w:rsidRDefault="001D63FF" w:rsidP="001D63FF">
      <w:pPr>
        <w:pStyle w:val="Prrafodelista"/>
        <w:ind w:left="360"/>
        <w:jc w:val="both"/>
        <w:rPr>
          <w:b/>
        </w:rPr>
      </w:pPr>
    </w:p>
    <w:p w14:paraId="4CE468FD" w14:textId="77777777" w:rsidR="001D63FF" w:rsidRDefault="001D63FF" w:rsidP="001D63FF">
      <w:pPr>
        <w:pStyle w:val="Prrafodelista"/>
        <w:ind w:left="360"/>
        <w:jc w:val="both"/>
        <w:rPr>
          <w:b/>
        </w:rPr>
      </w:pPr>
      <w:r>
        <w:rPr>
          <w:b/>
          <w:u w:val="single"/>
        </w:rPr>
        <w:t>EN CALIDAD DE</w:t>
      </w:r>
      <w:r w:rsidRPr="009418B6">
        <w:rPr>
          <w:b/>
          <w:u w:val="single"/>
        </w:rPr>
        <w:t xml:space="preserve"> CO-ORGANIZADORES</w:t>
      </w:r>
      <w:r>
        <w:rPr>
          <w:b/>
        </w:rPr>
        <w:t>:</w:t>
      </w:r>
    </w:p>
    <w:p w14:paraId="719C8920" w14:textId="77777777" w:rsidR="001D63FF" w:rsidRDefault="001D63FF" w:rsidP="001D63FF">
      <w:pPr>
        <w:pStyle w:val="Prrafodelista"/>
        <w:ind w:left="360"/>
        <w:jc w:val="both"/>
        <w:rPr>
          <w:b/>
        </w:rPr>
      </w:pPr>
    </w:p>
    <w:p w14:paraId="1D457AF3" w14:textId="77777777" w:rsidR="001D63FF" w:rsidRDefault="001D63FF" w:rsidP="001D63FF">
      <w:pPr>
        <w:pStyle w:val="Prrafodelista"/>
        <w:ind w:left="360"/>
        <w:jc w:val="both"/>
        <w:rPr>
          <w:b/>
        </w:rPr>
      </w:pPr>
      <w:r>
        <w:rPr>
          <w:b/>
        </w:rPr>
        <w:t>OCTUBRE</w:t>
      </w:r>
    </w:p>
    <w:p w14:paraId="0D8A8C87" w14:textId="77777777" w:rsidR="001D63FF" w:rsidRPr="00950342" w:rsidRDefault="001D63FF" w:rsidP="001D63FF">
      <w:pPr>
        <w:pStyle w:val="Prrafodelista"/>
        <w:numPr>
          <w:ilvl w:val="0"/>
          <w:numId w:val="17"/>
        </w:numPr>
        <w:ind w:left="1428"/>
        <w:jc w:val="both"/>
        <w:rPr>
          <w:b/>
        </w:rPr>
      </w:pPr>
      <w:r w:rsidRPr="00950342">
        <w:rPr>
          <w:b/>
        </w:rPr>
        <w:t>Seguimiento de las recomendaciones del Comité DESC: Diálogo entre Estado y Sociedad Civil</w:t>
      </w:r>
    </w:p>
    <w:p w14:paraId="5BBB803B" w14:textId="515C1F80" w:rsidR="001D63FF" w:rsidRPr="00ED0A93" w:rsidRDefault="001D63FF" w:rsidP="00ED0A93">
      <w:pPr>
        <w:pStyle w:val="Prrafodelista"/>
        <w:ind w:left="1428"/>
        <w:jc w:val="both"/>
      </w:pPr>
      <w:r>
        <w:t xml:space="preserve">Espacio de diálogo entre actores estatales y la sociedad civil con el objetivo de avanzar en la implementación y seguimiento de las recomendaciones realizadas a Uruguay por el Comité DESC de las Naciones Unidas. Organizada por la Coalición DESC en la sede de la Institución Nacional de Derechos Humanos,  entre otros aspectos se solicitó a actores estatales información sobre el cumplimiento de la recomendación referida a la aprobación del proyecto de ley </w:t>
      </w:r>
      <w:r>
        <w:lastRenderedPageBreak/>
        <w:t>de inclusión laboral de personas en situación de discapacidad en el ámbito privado.</w:t>
      </w:r>
    </w:p>
    <w:p w14:paraId="5DCF3478" w14:textId="77777777" w:rsidR="001D63FF" w:rsidRDefault="001D63FF" w:rsidP="001D63FF">
      <w:pPr>
        <w:ind w:firstLine="360"/>
        <w:jc w:val="both"/>
        <w:rPr>
          <w:b/>
          <w:u w:val="single"/>
        </w:rPr>
      </w:pPr>
      <w:r>
        <w:rPr>
          <w:b/>
          <w:u w:val="single"/>
        </w:rPr>
        <w:t>EN CALIDAD DE PARTICIPANTES</w:t>
      </w:r>
      <w:r w:rsidRPr="005A6548">
        <w:rPr>
          <w:b/>
          <w:u w:val="single"/>
        </w:rPr>
        <w:t>:</w:t>
      </w:r>
    </w:p>
    <w:p w14:paraId="711CD65A" w14:textId="77777777" w:rsidR="001D63FF" w:rsidRPr="00F12135" w:rsidRDefault="001D63FF" w:rsidP="001D63FF">
      <w:pPr>
        <w:pStyle w:val="Prrafodelista"/>
        <w:ind w:left="360"/>
        <w:jc w:val="both"/>
      </w:pPr>
      <w:r w:rsidRPr="00F12135">
        <w:t>Numerosos fueron los eventos en los cuale</w:t>
      </w:r>
      <w:r>
        <w:t>s participamos como asistentes. En particular destacamos el siguiente:</w:t>
      </w:r>
    </w:p>
    <w:p w14:paraId="7A583713" w14:textId="77777777" w:rsidR="001D63FF" w:rsidRDefault="001D63FF" w:rsidP="001D63FF">
      <w:pPr>
        <w:pStyle w:val="Prrafodelista"/>
        <w:ind w:left="360"/>
        <w:jc w:val="both"/>
        <w:rPr>
          <w:b/>
        </w:rPr>
      </w:pPr>
    </w:p>
    <w:p w14:paraId="2545C1D3" w14:textId="77777777" w:rsidR="001D63FF" w:rsidRPr="00F12135" w:rsidRDefault="001D63FF" w:rsidP="001D63FF">
      <w:pPr>
        <w:pStyle w:val="Prrafodelista"/>
        <w:ind w:left="708"/>
        <w:jc w:val="both"/>
        <w:rPr>
          <w:b/>
        </w:rPr>
      </w:pPr>
      <w:r w:rsidRPr="00F12135">
        <w:rPr>
          <w:b/>
        </w:rPr>
        <w:t>DICIEMBRE</w:t>
      </w:r>
    </w:p>
    <w:p w14:paraId="0029811D" w14:textId="77777777" w:rsidR="001D63FF" w:rsidRDefault="001D63FF" w:rsidP="001D63FF">
      <w:pPr>
        <w:pStyle w:val="Prrafodelista"/>
        <w:numPr>
          <w:ilvl w:val="0"/>
          <w:numId w:val="9"/>
        </w:numPr>
        <w:ind w:left="1428"/>
      </w:pPr>
      <w:r w:rsidRPr="00B47CED">
        <w:rPr>
          <w:b/>
        </w:rPr>
        <w:t xml:space="preserve">Marcha </w:t>
      </w:r>
      <w:r>
        <w:rPr>
          <w:b/>
        </w:rPr>
        <w:t>por Accesibilidad e Inclusión</w:t>
      </w:r>
      <w:r w:rsidRPr="00B47CED">
        <w:rPr>
          <w:b/>
        </w:rPr>
        <w:t xml:space="preserve"> </w:t>
      </w:r>
    </w:p>
    <w:p w14:paraId="534AF79F" w14:textId="087ABC8F" w:rsidR="001D63FF" w:rsidRPr="000F5A23" w:rsidRDefault="001D63FF" w:rsidP="001D63FF">
      <w:pPr>
        <w:pStyle w:val="Prrafodelista"/>
        <w:ind w:left="1428"/>
        <w:jc w:val="both"/>
      </w:pPr>
      <w:r>
        <w:t xml:space="preserve">Marcha en conmemoración del Día Internacional de las Personas con Discapacidad, </w:t>
      </w:r>
      <w:r w:rsidR="00BA5330">
        <w:t xml:space="preserve">en </w:t>
      </w:r>
      <w:r>
        <w:t>donde centenares de personas marcharon bajo el lema “¡A Derribar Barreras, A Concretar Derechos!” para poner de manifiesto lo mucho que falta por hacer para garantizar el cumplimiento de los derechos de las personas en situación de discapacidad.</w:t>
      </w:r>
    </w:p>
    <w:p w14:paraId="29323B02" w14:textId="4FAC68FD" w:rsidR="00ED0A93" w:rsidRPr="00ED0A93" w:rsidRDefault="001D63FF" w:rsidP="00ED0A93">
      <w:pPr>
        <w:ind w:left="1416"/>
        <w:jc w:val="both"/>
      </w:pPr>
      <w:r w:rsidRPr="00ED0A93">
        <w:t>[</w:t>
      </w:r>
      <w:r w:rsidR="00BA5330">
        <w:t>F</w:t>
      </w:r>
      <w:r w:rsidRPr="00ED0A93">
        <w:t xml:space="preserve">oto </w:t>
      </w:r>
      <w:r w:rsidR="00ED0A93">
        <w:t>en la avenida 18 de julio con integrantes de la sociedad civil</w:t>
      </w:r>
      <w:r w:rsidR="00BA5330">
        <w:t xml:space="preserve"> marchando y</w:t>
      </w:r>
      <w:r w:rsidR="00ED0A93">
        <w:t xml:space="preserve"> sosteniendo banderas amarillas, una bandera de Uruguay y una pancarta de gran tamaño que dice “</w:t>
      </w:r>
      <w:r w:rsidR="00BA5330">
        <w:t>A</w:t>
      </w:r>
      <w:r w:rsidR="00ED0A93">
        <w:t xml:space="preserve"> derribar barreras, a concretar derechos”</w:t>
      </w:r>
      <w:r w:rsidR="008F0930">
        <w:t>.</w:t>
      </w:r>
      <w:r w:rsidRPr="00ED0A93">
        <w:t>]</w:t>
      </w:r>
    </w:p>
    <w:p w14:paraId="5A3A5213" w14:textId="77777777" w:rsidR="00ED0A93" w:rsidRDefault="00ED0A93" w:rsidP="00ED0A93">
      <w:pPr>
        <w:pStyle w:val="Prrafodelista"/>
        <w:ind w:left="360"/>
        <w:jc w:val="both"/>
        <w:rPr>
          <w:b/>
        </w:rPr>
      </w:pPr>
      <w:r>
        <w:rPr>
          <w:b/>
          <w:u w:val="single"/>
        </w:rPr>
        <w:t>EN CALIDAD DE</w:t>
      </w:r>
      <w:r w:rsidRPr="009418B6">
        <w:rPr>
          <w:b/>
          <w:u w:val="single"/>
        </w:rPr>
        <w:t xml:space="preserve"> </w:t>
      </w:r>
      <w:r>
        <w:rPr>
          <w:b/>
          <w:u w:val="single"/>
        </w:rPr>
        <w:t>PONENTES</w:t>
      </w:r>
      <w:r>
        <w:rPr>
          <w:b/>
        </w:rPr>
        <w:t>:</w:t>
      </w:r>
    </w:p>
    <w:p w14:paraId="0A6B7A59" w14:textId="77777777" w:rsidR="00ED0A93" w:rsidRDefault="00ED0A93" w:rsidP="00ED0A93">
      <w:pPr>
        <w:ind w:left="708"/>
        <w:jc w:val="both"/>
        <w:rPr>
          <w:b/>
        </w:rPr>
      </w:pPr>
      <w:r>
        <w:rPr>
          <w:b/>
        </w:rPr>
        <w:t>DICIEMBRE</w:t>
      </w:r>
    </w:p>
    <w:p w14:paraId="58415AD5" w14:textId="77777777" w:rsidR="00ED0A93" w:rsidRDefault="00ED0A93" w:rsidP="00ED0A93">
      <w:pPr>
        <w:pStyle w:val="Prrafodelista"/>
        <w:numPr>
          <w:ilvl w:val="0"/>
          <w:numId w:val="17"/>
        </w:numPr>
        <w:ind w:left="1428"/>
        <w:jc w:val="both"/>
        <w:rPr>
          <w:b/>
        </w:rPr>
      </w:pPr>
      <w:r w:rsidRPr="008F56C0">
        <w:rPr>
          <w:b/>
        </w:rPr>
        <w:t xml:space="preserve">Presentación de la </w:t>
      </w:r>
      <w:r>
        <w:rPr>
          <w:b/>
        </w:rPr>
        <w:t>“</w:t>
      </w:r>
      <w:r w:rsidRPr="008F56C0">
        <w:rPr>
          <w:b/>
        </w:rPr>
        <w:t>Gu</w:t>
      </w:r>
      <w:r>
        <w:rPr>
          <w:b/>
        </w:rPr>
        <w:t xml:space="preserve">ía </w:t>
      </w:r>
      <w:r w:rsidRPr="008F56C0">
        <w:rPr>
          <w:b/>
        </w:rPr>
        <w:t>para la inserción de personas con discapacid</w:t>
      </w:r>
      <w:r>
        <w:rPr>
          <w:b/>
        </w:rPr>
        <w:t>ad en la Administración Pública” (ONSC)</w:t>
      </w:r>
    </w:p>
    <w:p w14:paraId="5E46878D" w14:textId="3BBF05B5" w:rsidR="00ED0A93" w:rsidRPr="008F56C0" w:rsidRDefault="00ED0A93" w:rsidP="00ED0A93">
      <w:pPr>
        <w:pStyle w:val="Prrafodelista"/>
        <w:ind w:left="1428"/>
        <w:jc w:val="both"/>
      </w:pPr>
      <w:r>
        <w:t>Evento</w:t>
      </w:r>
      <w:r w:rsidRPr="008F56C0">
        <w:t xml:space="preserve"> organizado por la Oficina Nacional de Servicio Civil</w:t>
      </w:r>
      <w:r>
        <w:t xml:space="preserve"> (ONSC) a fin de presentar la Guía para contrataciones en el sector público. La Fundación Bensadoun Laurent, como integrante de </w:t>
      </w:r>
      <w:r w:rsidRPr="008F56C0">
        <w:t>la Alianza de Organizaciones por los Derechos de las Personas con Discapacidad de</w:t>
      </w:r>
      <w:r>
        <w:t>l</w:t>
      </w:r>
      <w:r w:rsidRPr="008F56C0">
        <w:t xml:space="preserve"> Uruguay</w:t>
      </w:r>
      <w:r>
        <w:t>, participó como panelista, compartiendo su experiencia en materia de inclusión laboral y la necesidad de derribar barreras y prejuicios a la hora de selección y contratación.</w:t>
      </w:r>
    </w:p>
    <w:p w14:paraId="52CB14D2" w14:textId="77777777" w:rsidR="00ED0A93" w:rsidRDefault="00ED0A93" w:rsidP="00ED0A93">
      <w:pPr>
        <w:pStyle w:val="Prrafodelista"/>
        <w:ind w:left="360"/>
        <w:jc w:val="both"/>
        <w:rPr>
          <w:b/>
        </w:rPr>
      </w:pPr>
    </w:p>
    <w:p w14:paraId="5FE660CF" w14:textId="77777777" w:rsidR="00ED0A93" w:rsidRPr="00052CA9" w:rsidRDefault="00ED0A93" w:rsidP="00ED0A93">
      <w:pPr>
        <w:pStyle w:val="NormalWeb"/>
        <w:pBdr>
          <w:bottom w:val="single" w:sz="4" w:space="1" w:color="auto"/>
        </w:pBdr>
        <w:spacing w:before="40" w:beforeAutospacing="0" w:after="40" w:afterAutospacing="0" w:line="240" w:lineRule="atLeast"/>
        <w:jc w:val="both"/>
        <w:rPr>
          <w:rFonts w:asciiTheme="minorHAnsi" w:hAnsiTheme="minorHAnsi" w:cs="Lucida Sans Unicode"/>
          <w:sz w:val="21"/>
          <w:szCs w:val="21"/>
        </w:rPr>
      </w:pPr>
    </w:p>
    <w:p w14:paraId="241CE1CF" w14:textId="247DC3DA" w:rsidR="00ED0A93" w:rsidRPr="00E27464" w:rsidRDefault="00ED0A93" w:rsidP="00ED0A93">
      <w:pPr>
        <w:rPr>
          <w:b/>
          <w:sz w:val="32"/>
          <w:szCs w:val="32"/>
        </w:rPr>
      </w:pPr>
      <w:r w:rsidRPr="00E27464">
        <w:rPr>
          <w:b/>
          <w:sz w:val="32"/>
          <w:szCs w:val="32"/>
        </w:rPr>
        <w:t>Nuestras actividades 201</w:t>
      </w:r>
      <w:r>
        <w:rPr>
          <w:b/>
          <w:sz w:val="32"/>
          <w:szCs w:val="32"/>
        </w:rPr>
        <w:t>7</w:t>
      </w:r>
    </w:p>
    <w:p w14:paraId="030F784D" w14:textId="58A2ED02" w:rsidR="00ED0A93" w:rsidRDefault="00ED0A93" w:rsidP="00ED0A93">
      <w:pPr>
        <w:rPr>
          <w:b/>
          <w:sz w:val="28"/>
          <w:szCs w:val="28"/>
        </w:rPr>
      </w:pPr>
      <w:r>
        <w:rPr>
          <w:b/>
          <w:sz w:val="28"/>
          <w:szCs w:val="28"/>
        </w:rPr>
        <w:t xml:space="preserve">Asesoramiento al </w:t>
      </w:r>
      <w:r w:rsidR="003D5B47">
        <w:rPr>
          <w:b/>
          <w:sz w:val="28"/>
          <w:szCs w:val="28"/>
        </w:rPr>
        <w:t>p</w:t>
      </w:r>
      <w:r>
        <w:rPr>
          <w:b/>
          <w:sz w:val="28"/>
          <w:szCs w:val="28"/>
        </w:rPr>
        <w:t xml:space="preserve">úblico en general </w:t>
      </w:r>
    </w:p>
    <w:p w14:paraId="03288A26" w14:textId="77777777" w:rsidR="00ED0A93" w:rsidRDefault="00ED0A93" w:rsidP="00ED0A93">
      <w:pPr>
        <w:pStyle w:val="Prrafodelista"/>
        <w:numPr>
          <w:ilvl w:val="0"/>
          <w:numId w:val="9"/>
        </w:numPr>
        <w:jc w:val="both"/>
        <w:rPr>
          <w:b/>
        </w:rPr>
      </w:pPr>
      <w:r w:rsidRPr="00ED0A93">
        <w:rPr>
          <w:b/>
        </w:rPr>
        <w:t>Espacio de Orientación y Consulta Psico-Social</w:t>
      </w:r>
    </w:p>
    <w:p w14:paraId="2E7D8AB7" w14:textId="71C69D94" w:rsidR="00ED0A93" w:rsidRDefault="003D5B47" w:rsidP="00ED0A93">
      <w:pPr>
        <w:pStyle w:val="Prrafodelista"/>
        <w:ind w:left="360"/>
        <w:jc w:val="both"/>
      </w:pPr>
      <w:r w:rsidRPr="005A2FA2">
        <w:t>En la Fundación c</w:t>
      </w:r>
      <w:r w:rsidR="00ED0A93" w:rsidRPr="005A2FA2">
        <w:t xml:space="preserve">ontamos con un espacio de orientación y consulta psico-laboral, </w:t>
      </w:r>
      <w:r w:rsidR="00ED0A93" w:rsidRPr="003D5B47">
        <w:t>donde</w:t>
      </w:r>
      <w:r w:rsidR="00ED0A93" w:rsidRPr="00C438D0">
        <w:t xml:space="preserve"> proporcionamos orientación en la gestión de prestaciones y trámites, acompañamient</w:t>
      </w:r>
      <w:r w:rsidR="00ED0A93">
        <w:t>o y/o asesoramiento profesional a personas en situación de discapacidad.</w:t>
      </w:r>
    </w:p>
    <w:p w14:paraId="7E246C41" w14:textId="78AEA4BA" w:rsidR="00ED0A93" w:rsidRDefault="00ED0A93" w:rsidP="00ED0A93">
      <w:pPr>
        <w:pStyle w:val="Prrafodelista"/>
        <w:ind w:left="360"/>
        <w:jc w:val="both"/>
        <w:rPr>
          <w:b/>
        </w:rPr>
      </w:pPr>
    </w:p>
    <w:p w14:paraId="18749AAE" w14:textId="243F0825" w:rsidR="00ED0A93" w:rsidRPr="00ED0A93" w:rsidRDefault="00ED0A93" w:rsidP="005A2FA2">
      <w:pPr>
        <w:ind w:left="360"/>
        <w:jc w:val="both"/>
      </w:pPr>
      <w:r w:rsidRPr="00ED0A93">
        <w:t>[</w:t>
      </w:r>
      <w:r w:rsidR="003D5B47">
        <w:t>F</w:t>
      </w:r>
      <w:r w:rsidRPr="00ED0A93">
        <w:t xml:space="preserve">oto </w:t>
      </w:r>
      <w:r>
        <w:t xml:space="preserve">que muestra un primer plano de una mujer tomando apuntes </w:t>
      </w:r>
      <w:r w:rsidR="003D5B47">
        <w:t>con una lapicera en la mano</w:t>
      </w:r>
      <w:r w:rsidR="008F0930">
        <w:t>.</w:t>
      </w:r>
      <w:r w:rsidRPr="00ED0A93">
        <w:t>]</w:t>
      </w:r>
      <w:r>
        <w:t xml:space="preserve"> </w:t>
      </w:r>
    </w:p>
    <w:p w14:paraId="5EF27D83" w14:textId="77777777" w:rsidR="00ED0A93" w:rsidRPr="00ED0A93" w:rsidRDefault="00ED0A93" w:rsidP="00ED0A93">
      <w:pPr>
        <w:pStyle w:val="Prrafodelista"/>
        <w:ind w:left="360"/>
        <w:jc w:val="both"/>
        <w:rPr>
          <w:b/>
        </w:rPr>
      </w:pPr>
    </w:p>
    <w:p w14:paraId="337F0481" w14:textId="77777777" w:rsidR="00ED0A93" w:rsidRPr="00052CA9" w:rsidRDefault="00ED0A93" w:rsidP="00ED0A93">
      <w:pPr>
        <w:pStyle w:val="NormalWeb"/>
        <w:pBdr>
          <w:bottom w:val="single" w:sz="4" w:space="1" w:color="auto"/>
        </w:pBdr>
        <w:spacing w:before="40" w:beforeAutospacing="0" w:after="40" w:afterAutospacing="0" w:line="240" w:lineRule="atLeast"/>
        <w:jc w:val="both"/>
        <w:rPr>
          <w:rFonts w:asciiTheme="minorHAnsi" w:hAnsiTheme="minorHAnsi" w:cs="Lucida Sans Unicode"/>
          <w:sz w:val="21"/>
          <w:szCs w:val="21"/>
        </w:rPr>
      </w:pPr>
    </w:p>
    <w:p w14:paraId="6DA1F2E1" w14:textId="096E2F84" w:rsidR="00ED0A93" w:rsidRDefault="00ED0A93" w:rsidP="00ED0A93">
      <w:pPr>
        <w:rPr>
          <w:b/>
          <w:sz w:val="32"/>
          <w:szCs w:val="32"/>
        </w:rPr>
      </w:pPr>
      <w:r>
        <w:rPr>
          <w:b/>
          <w:sz w:val="32"/>
          <w:szCs w:val="32"/>
        </w:rPr>
        <w:t xml:space="preserve">Nuestro </w:t>
      </w:r>
      <w:r w:rsidR="003D5B47">
        <w:rPr>
          <w:b/>
          <w:sz w:val="32"/>
          <w:szCs w:val="32"/>
        </w:rPr>
        <w:t>e</w:t>
      </w:r>
      <w:r>
        <w:rPr>
          <w:b/>
          <w:sz w:val="32"/>
          <w:szCs w:val="32"/>
        </w:rPr>
        <w:t xml:space="preserve">quipo </w:t>
      </w:r>
    </w:p>
    <w:p w14:paraId="3BB4E675" w14:textId="469D3AF2" w:rsidR="00ED0A93" w:rsidRDefault="00ED0A93" w:rsidP="00ED0A93">
      <w:pPr>
        <w:spacing w:before="120" w:after="120"/>
        <w:jc w:val="both"/>
      </w:pPr>
      <w:r>
        <w:t xml:space="preserve">Contamos con un equipo multidisciplinario de profesionales con formación y experiencia en </w:t>
      </w:r>
      <w:r w:rsidR="00C20087">
        <w:t>d</w:t>
      </w:r>
      <w:r>
        <w:t xml:space="preserve">iscapacidad. </w:t>
      </w:r>
      <w:r w:rsidRPr="00863A35">
        <w:t xml:space="preserve">Desarrollamos diversas actividades </w:t>
      </w:r>
      <w:r>
        <w:t xml:space="preserve">y prácticas </w:t>
      </w:r>
      <w:r w:rsidRPr="00863A35">
        <w:t>para el fortalecimiento de nuestro</w:t>
      </w:r>
      <w:r>
        <w:t xml:space="preserve"> equipo de trabajo, entre ellas:</w:t>
      </w:r>
    </w:p>
    <w:p w14:paraId="6A25EDB6" w14:textId="212664B9" w:rsidR="00C20087" w:rsidRDefault="00C20087" w:rsidP="005A2FA2">
      <w:pPr>
        <w:pStyle w:val="Prrafodelista"/>
        <w:numPr>
          <w:ilvl w:val="0"/>
          <w:numId w:val="9"/>
        </w:numPr>
        <w:spacing w:before="120" w:after="120"/>
        <w:jc w:val="both"/>
      </w:pPr>
      <w:r>
        <w:t>Trabajo en equipo</w:t>
      </w:r>
    </w:p>
    <w:p w14:paraId="6FB7264C" w14:textId="51457AC0" w:rsidR="00C20087" w:rsidRDefault="00C20087" w:rsidP="005A2FA2">
      <w:pPr>
        <w:pStyle w:val="Prrafodelista"/>
        <w:numPr>
          <w:ilvl w:val="0"/>
          <w:numId w:val="9"/>
        </w:numPr>
        <w:spacing w:before="120" w:after="120"/>
        <w:jc w:val="both"/>
      </w:pPr>
      <w:r>
        <w:t>Cuidado del medio ambiente de trabajo</w:t>
      </w:r>
    </w:p>
    <w:p w14:paraId="5C0A9CA6" w14:textId="0988B1B9" w:rsidR="00C20087" w:rsidRDefault="00C20087" w:rsidP="005A2FA2">
      <w:pPr>
        <w:pStyle w:val="Prrafodelista"/>
        <w:numPr>
          <w:ilvl w:val="0"/>
          <w:numId w:val="9"/>
        </w:numPr>
        <w:spacing w:before="120" w:after="120"/>
        <w:jc w:val="both"/>
      </w:pPr>
      <w:r>
        <w:t>Sistema de planificación y control de gestión</w:t>
      </w:r>
    </w:p>
    <w:p w14:paraId="702014A2" w14:textId="267B2447" w:rsidR="00C20087" w:rsidRDefault="00C20087" w:rsidP="005A2FA2">
      <w:pPr>
        <w:pStyle w:val="Prrafodelista"/>
        <w:numPr>
          <w:ilvl w:val="0"/>
          <w:numId w:val="9"/>
        </w:numPr>
        <w:spacing w:before="120" w:after="120"/>
        <w:jc w:val="both"/>
      </w:pPr>
      <w:r>
        <w:t>Actividades y dinámicas de integración interna</w:t>
      </w:r>
    </w:p>
    <w:p w14:paraId="2769FAD8" w14:textId="2B373438" w:rsidR="00C20087" w:rsidRDefault="00C20087" w:rsidP="005A2FA2">
      <w:pPr>
        <w:pStyle w:val="Prrafodelista"/>
        <w:numPr>
          <w:ilvl w:val="0"/>
          <w:numId w:val="9"/>
        </w:numPr>
        <w:spacing w:before="120" w:after="120"/>
        <w:jc w:val="both"/>
      </w:pPr>
      <w:r>
        <w:t>Capacitación permanente</w:t>
      </w:r>
    </w:p>
    <w:p w14:paraId="214DF712" w14:textId="77777777" w:rsidR="00C20087" w:rsidRPr="00863A35" w:rsidRDefault="00C20087" w:rsidP="00ED0A93">
      <w:pPr>
        <w:spacing w:before="120" w:after="120"/>
        <w:jc w:val="both"/>
      </w:pPr>
    </w:p>
    <w:p w14:paraId="1FA4FB01" w14:textId="7638ED72" w:rsidR="00ED0A93" w:rsidRDefault="00ED0A93" w:rsidP="00ED0A93">
      <w:pPr>
        <w:jc w:val="both"/>
      </w:pPr>
      <w:r w:rsidRPr="00ED0A93">
        <w:t>[</w:t>
      </w:r>
      <w:r w:rsidR="00C20087">
        <w:t>Las diferentes actividades mencionadas se presentan en recuadros</w:t>
      </w:r>
      <w:r w:rsidR="005A2FA2">
        <w:t>,</w:t>
      </w:r>
      <w:r w:rsidR="00C20087">
        <w:t xml:space="preserve"> unidas mediante líneas semipunteadas a las tres figuras que componen el logo de la Fundación Bensadoun Laurent.] </w:t>
      </w:r>
    </w:p>
    <w:p w14:paraId="52FA5A5F" w14:textId="348EF863" w:rsidR="00ED0A93" w:rsidRDefault="00ED0A93" w:rsidP="00ED0A93">
      <w:pPr>
        <w:jc w:val="both"/>
      </w:pPr>
      <w:r w:rsidRPr="00ED0A93">
        <w:t xml:space="preserve">Profesional técnico de la Fundación </w:t>
      </w:r>
      <w:r w:rsidR="00C20087">
        <w:t>recibió</w:t>
      </w:r>
      <w:r w:rsidR="00C20087" w:rsidRPr="00ED0A93">
        <w:t xml:space="preserve"> </w:t>
      </w:r>
      <w:r w:rsidRPr="00ED0A93">
        <w:t>capacitación en Israel, a cargo de la organización Israel Elwyn</w:t>
      </w:r>
    </w:p>
    <w:p w14:paraId="4D892626" w14:textId="37B98159" w:rsidR="00ED0A93" w:rsidRDefault="00ED0A93" w:rsidP="00ED0A93">
      <w:pPr>
        <w:jc w:val="both"/>
      </w:pPr>
      <w:r w:rsidRPr="00ED0A93">
        <w:t>[</w:t>
      </w:r>
      <w:r w:rsidR="00C20087">
        <w:t>Imagen con un ícono de una computadora portátil y</w:t>
      </w:r>
      <w:r w:rsidR="005A2FA2">
        <w:t xml:space="preserve"> </w:t>
      </w:r>
      <w:r>
        <w:t>la siguiente leyenda: Conozca nuestro equipo en: www.fundacionbl.org</w:t>
      </w:r>
      <w:r w:rsidR="00C20087">
        <w:t>.</w:t>
      </w:r>
      <w:r w:rsidR="008F0930">
        <w:t>]</w:t>
      </w:r>
    </w:p>
    <w:p w14:paraId="1E402AFC" w14:textId="1DB7E602" w:rsidR="00ED0A93" w:rsidRDefault="00ED0A93" w:rsidP="00ED0A93">
      <w:pPr>
        <w:jc w:val="both"/>
      </w:pPr>
    </w:p>
    <w:p w14:paraId="6CC4FE71" w14:textId="77777777" w:rsidR="00ED0A93" w:rsidRPr="00052CA9" w:rsidRDefault="00ED0A93" w:rsidP="00ED0A93">
      <w:pPr>
        <w:pStyle w:val="NormalWeb"/>
        <w:pBdr>
          <w:bottom w:val="single" w:sz="4" w:space="1" w:color="auto"/>
        </w:pBdr>
        <w:spacing w:before="40" w:beforeAutospacing="0" w:after="40" w:afterAutospacing="0" w:line="240" w:lineRule="atLeast"/>
        <w:jc w:val="both"/>
        <w:rPr>
          <w:rFonts w:asciiTheme="minorHAnsi" w:hAnsiTheme="minorHAnsi" w:cs="Lucida Sans Unicode"/>
          <w:sz w:val="21"/>
          <w:szCs w:val="21"/>
        </w:rPr>
      </w:pPr>
    </w:p>
    <w:p w14:paraId="5C6225E4" w14:textId="634AAC31" w:rsidR="00ED0A93" w:rsidRDefault="00ED0A93" w:rsidP="00ED0A93">
      <w:pPr>
        <w:rPr>
          <w:b/>
          <w:sz w:val="32"/>
          <w:szCs w:val="32"/>
        </w:rPr>
      </w:pPr>
      <w:r>
        <w:rPr>
          <w:b/>
          <w:sz w:val="32"/>
          <w:szCs w:val="32"/>
        </w:rPr>
        <w:t>Testimonios</w:t>
      </w:r>
    </w:p>
    <w:p w14:paraId="4C9F6907" w14:textId="7DDB21BA" w:rsidR="00941C49" w:rsidRPr="00771E50" w:rsidRDefault="00941C49" w:rsidP="00941C49">
      <w:pPr>
        <w:spacing w:after="0"/>
        <w:jc w:val="both"/>
      </w:pPr>
      <w:r w:rsidRPr="00771E50">
        <w:t xml:space="preserve">[Foto de </w:t>
      </w:r>
      <w:r>
        <w:t>mesa de ponentes</w:t>
      </w:r>
      <w:r w:rsidRPr="00771E50">
        <w:t xml:space="preserve"> </w:t>
      </w:r>
      <w:r>
        <w:t xml:space="preserve">durante charla de evento </w:t>
      </w:r>
      <w:r>
        <w:t>en</w:t>
      </w:r>
      <w:r>
        <w:t xml:space="preserve"> Advice, </w:t>
      </w:r>
      <w:r w:rsidRPr="00771E50">
        <w:t xml:space="preserve">que muestra a Florencia Blanco, Coordinadora de RSE &amp; Comunicación de </w:t>
      </w:r>
      <w:r w:rsidR="002960CF">
        <w:t>FARMASHOP</w:t>
      </w:r>
      <w:r w:rsidRPr="00771E50">
        <w:t>, hablando hacia el público</w:t>
      </w:r>
      <w:r>
        <w:t xml:space="preserve">. </w:t>
      </w:r>
      <w:r w:rsidR="00F034B1">
        <w:t xml:space="preserve">A ambos lados de ella </w:t>
      </w:r>
      <w:r>
        <w:t xml:space="preserve">y en la mesa, una integrante de Hyatt Centric Montevideo y </w:t>
      </w:r>
      <w:r w:rsidR="00F034B1">
        <w:t>otra</w:t>
      </w:r>
      <w:r>
        <w:t xml:space="preserve"> de la Fundación Bensadoun Laurent.</w:t>
      </w:r>
      <w:r w:rsidRPr="00771E50">
        <w:t>]</w:t>
      </w:r>
    </w:p>
    <w:p w14:paraId="79814C25" w14:textId="77777777" w:rsidR="00ED0A93" w:rsidRDefault="00ED0A93" w:rsidP="00ED0A93">
      <w:pPr>
        <w:spacing w:before="120" w:after="120"/>
        <w:jc w:val="both"/>
        <w:rPr>
          <w:i/>
        </w:rPr>
      </w:pPr>
      <w:r w:rsidRPr="0090506B">
        <w:rPr>
          <w:i/>
        </w:rPr>
        <w:t>“Hay un gran compromiso por parte de la Dirección</w:t>
      </w:r>
      <w:r>
        <w:rPr>
          <w:i/>
        </w:rPr>
        <w:t xml:space="preserve"> [de Farmashop]</w:t>
      </w:r>
      <w:r w:rsidRPr="0090506B">
        <w:rPr>
          <w:i/>
        </w:rPr>
        <w:t xml:space="preserve"> y de parte de toda la empresa</w:t>
      </w:r>
      <w:r>
        <w:rPr>
          <w:i/>
        </w:rPr>
        <w:t xml:space="preserve">] </w:t>
      </w:r>
      <w:r w:rsidRPr="0090506B">
        <w:rPr>
          <w:i/>
        </w:rPr>
        <w:t>(…) Llegamos a la Fundación [Bensadoun Laurent], conocimos todo el trabajo que ellos hacen y depositamos toda nuestra confianza en ellos</w:t>
      </w:r>
      <w:r>
        <w:rPr>
          <w:i/>
        </w:rPr>
        <w:t xml:space="preserve"> (…). Son dos reponedores que ya están trabajando (…). Fue fundamental una charla de sensibilización para el equipo que nunca había trabajado con personas en situación de discapacidad y para los encargados (…). Les sirvió muchísimo para derribar mitos, para sacarse miedos que tenían y comenzó el proceso hace ya casi un año. La Fundación nos sigue apoyando (…). Ha sido un éxito (…). La verdad es que son uno más en el equipo (…).</w:t>
      </w:r>
    </w:p>
    <w:p w14:paraId="70532F0F" w14:textId="77777777" w:rsidR="00ED0A93" w:rsidRDefault="00ED0A93" w:rsidP="00ED0A93">
      <w:pPr>
        <w:spacing w:before="120" w:after="120"/>
        <w:jc w:val="both"/>
        <w:rPr>
          <w:i/>
        </w:rPr>
      </w:pPr>
      <w:r>
        <w:rPr>
          <w:i/>
        </w:rPr>
        <w:t xml:space="preserve">[La práctica formativa en el centro de distribución] también fue una gran experiencia. En la ceremonia [de graduación] participó gran parte del equipo del centro de distribución; estaban todos muy contentos; se armó un gran equipo. Ahí también hubo que hacer adaptaciones (…). Fue un crecimiento para los chicos y para [el equipo del centro de distribución] (…) y quizás alguno de ellos siga trabajando en el centro de distribución también y no quede sólo en una pasantía. Y obviamente vamos a seguir en próximas ediciones generando pasantías y la idea </w:t>
      </w:r>
      <w:r>
        <w:rPr>
          <w:i/>
        </w:rPr>
        <w:lastRenderedPageBreak/>
        <w:t>también es en el 2018 incorporar más reponedores y por qué no algún cajero o alguna otra posición (…).</w:t>
      </w:r>
    </w:p>
    <w:p w14:paraId="424149F6" w14:textId="77777777" w:rsidR="00ED0A93" w:rsidRDefault="00ED0A93" w:rsidP="00ED0A93">
      <w:pPr>
        <w:spacing w:before="120" w:after="120"/>
        <w:jc w:val="both"/>
        <w:rPr>
          <w:i/>
        </w:rPr>
      </w:pPr>
      <w:r>
        <w:rPr>
          <w:i/>
        </w:rPr>
        <w:t>[Quiero] invitarlos; la experiencia es super rica para todos, y sus equipos pueden crecer (…) y el apoyo de la Fundación es impresionante.”</w:t>
      </w:r>
    </w:p>
    <w:p w14:paraId="76EDA9EC" w14:textId="77777777" w:rsidR="002960CF" w:rsidRPr="005A2FA2" w:rsidRDefault="002960CF" w:rsidP="005A2FA2">
      <w:pPr>
        <w:spacing w:after="0"/>
        <w:jc w:val="right"/>
        <w:rPr>
          <w:b/>
        </w:rPr>
      </w:pPr>
      <w:r w:rsidRPr="005A2FA2">
        <w:rPr>
          <w:b/>
        </w:rPr>
        <w:t>Florencia Blanco</w:t>
      </w:r>
    </w:p>
    <w:p w14:paraId="169CAD49" w14:textId="77777777" w:rsidR="002960CF" w:rsidRPr="005A2FA2" w:rsidRDefault="002960CF" w:rsidP="005A2FA2">
      <w:pPr>
        <w:spacing w:after="0"/>
        <w:jc w:val="right"/>
        <w:rPr>
          <w:b/>
        </w:rPr>
      </w:pPr>
      <w:r w:rsidRPr="005A2FA2">
        <w:rPr>
          <w:b/>
        </w:rPr>
        <w:t>Coordinadora de RSE &amp; Comunicación</w:t>
      </w:r>
    </w:p>
    <w:p w14:paraId="3F44CD60" w14:textId="792385C3" w:rsidR="00771E50" w:rsidRDefault="002960CF" w:rsidP="005A2FA2">
      <w:pPr>
        <w:spacing w:after="0"/>
        <w:jc w:val="right"/>
        <w:rPr>
          <w:b/>
        </w:rPr>
      </w:pPr>
      <w:r w:rsidRPr="005A2FA2">
        <w:rPr>
          <w:b/>
        </w:rPr>
        <w:t>FARMASHOP</w:t>
      </w:r>
    </w:p>
    <w:p w14:paraId="62CF8B8A" w14:textId="0FDC3C30" w:rsidR="005A2FA2" w:rsidRDefault="005A2FA2" w:rsidP="005A2FA2">
      <w:pPr>
        <w:spacing w:after="0"/>
        <w:jc w:val="center"/>
        <w:rPr>
          <w:b/>
        </w:rPr>
      </w:pPr>
    </w:p>
    <w:p w14:paraId="0EFDB69C" w14:textId="77777777" w:rsidR="005A2FA2" w:rsidRPr="005A2FA2" w:rsidRDefault="005A2FA2" w:rsidP="005A2FA2">
      <w:pPr>
        <w:spacing w:after="0"/>
        <w:jc w:val="center"/>
        <w:rPr>
          <w:b/>
        </w:rPr>
      </w:pPr>
    </w:p>
    <w:p w14:paraId="74D33947" w14:textId="77777777" w:rsidR="00771E50" w:rsidRDefault="00771E50" w:rsidP="00771E50">
      <w:pPr>
        <w:spacing w:before="120" w:after="120"/>
        <w:jc w:val="both"/>
        <w:rPr>
          <w:i/>
        </w:rPr>
      </w:pPr>
      <w:r w:rsidRPr="008F1B3C">
        <w:rPr>
          <w:i/>
        </w:rPr>
        <w:t>“Las prácticas [formativas] en el hotel comenzaron en Julio (…); fueron 5 chicos que se estuvieron desempeñando en las bachas y en la lavandería del hot</w:t>
      </w:r>
      <w:r>
        <w:rPr>
          <w:i/>
        </w:rPr>
        <w:t xml:space="preserve">el, con todo lo que eso implica (…). La prioridad fue (…) que ellos tuvieran una buena práctica y que transitaran cómodos dentro del hotel. La práctica fluyó, los chicos se incorporaron super bien al equipo de trabajo, a los diferentes espacios (…); generaron un vínculo de confianza muy fácilmente con los distintos colaboradores y jefes de sectores con los que les tocó trabajar. </w:t>
      </w:r>
    </w:p>
    <w:p w14:paraId="6649570C" w14:textId="77777777" w:rsidR="00771E50" w:rsidRDefault="00771E50" w:rsidP="00771E50">
      <w:pPr>
        <w:spacing w:before="120" w:after="120"/>
        <w:jc w:val="both"/>
        <w:rPr>
          <w:i/>
        </w:rPr>
      </w:pPr>
      <w:r>
        <w:rPr>
          <w:i/>
        </w:rPr>
        <w:t xml:space="preserve">Si [ustedes] se preguntan: “Bueno, ¿lo hacemos? Tengo miedo”. [La respuesta es] sí, es ir para adelante. Sin duda hay cosas para pensar, para ajustar (…). El año que viene la idea es tener nuevamente estudiantes en prácticas y tenemos previsto tener 10 (…) pero no me genera ningún tipo de preocupación (…) sí quizás hacer algunos ajustes (…) pero la práctica fue super rica (…). Realmente fue un placer y tuve empleados del hotel viniendo a mi oficina, ya no por una queja sino para decirme: “María Noel, la verdad que les agradezco que podamos tener esta experiencia”. Y cuando uno ve a [nombre de estudiante] (…) acostumbrada a ir en silla de ruedas y con sus bastones a todos lados, y al segundo día subió y bajó las escaleras con los bastones…y entonces, si nosotros pudimos contribuir un poquito (…) a eso, no tengo palabras para describir la gratitud que tenemos en ese sentido. </w:t>
      </w:r>
    </w:p>
    <w:p w14:paraId="269D43BF" w14:textId="77777777" w:rsidR="00771E50" w:rsidRDefault="00771E50" w:rsidP="00771E50">
      <w:pPr>
        <w:spacing w:before="120" w:after="120"/>
        <w:jc w:val="both"/>
        <w:rPr>
          <w:i/>
        </w:rPr>
      </w:pPr>
      <w:r>
        <w:rPr>
          <w:i/>
        </w:rPr>
        <w:t xml:space="preserve">(…) Tal vez podía preocupar que se genere una sobrecarga de trabajo (…); la disposición que tuvieron…fluyó. Fluyó también el vínculo con la Fundación; estuvimos siempre en contacto (…). </w:t>
      </w:r>
    </w:p>
    <w:p w14:paraId="7A3CCECD" w14:textId="4D0E5B24" w:rsidR="00771E50" w:rsidRDefault="00771E50" w:rsidP="00771E50">
      <w:pPr>
        <w:spacing w:before="120" w:after="120"/>
        <w:jc w:val="both"/>
        <w:rPr>
          <w:i/>
        </w:rPr>
      </w:pPr>
      <w:r>
        <w:rPr>
          <w:i/>
        </w:rPr>
        <w:t>Lo que les puedo decir es que se animen, que no hay una limitación, que sí hay que analizar distintas variables. (…) nos ayudó también a pensar si la infraestructura del hotel estaba preparada para recibirlos. (…) Para nosotros fue una gran experiencia”.</w:t>
      </w:r>
    </w:p>
    <w:p w14:paraId="5A16B2B7" w14:textId="77777777" w:rsidR="002960CF" w:rsidRPr="005A2FA2" w:rsidRDefault="002960CF" w:rsidP="005A2FA2">
      <w:pPr>
        <w:spacing w:after="0"/>
        <w:ind w:left="709" w:hanging="709"/>
        <w:jc w:val="right"/>
        <w:rPr>
          <w:b/>
          <w:szCs w:val="28"/>
        </w:rPr>
      </w:pPr>
      <w:r w:rsidRPr="005A2FA2">
        <w:rPr>
          <w:b/>
          <w:szCs w:val="28"/>
        </w:rPr>
        <w:t>María Noel Bonilla</w:t>
      </w:r>
    </w:p>
    <w:p w14:paraId="33D2F87D" w14:textId="77777777" w:rsidR="002960CF" w:rsidRPr="005A2FA2" w:rsidRDefault="002960CF" w:rsidP="005A2FA2">
      <w:pPr>
        <w:spacing w:after="0"/>
        <w:ind w:left="709" w:hanging="709"/>
        <w:jc w:val="right"/>
        <w:rPr>
          <w:b/>
          <w:szCs w:val="28"/>
        </w:rPr>
      </w:pPr>
      <w:r w:rsidRPr="005A2FA2">
        <w:rPr>
          <w:b/>
          <w:szCs w:val="28"/>
        </w:rPr>
        <w:t>Gerente Asistente de Entrenamiento / Recursos Humanos</w:t>
      </w:r>
    </w:p>
    <w:p w14:paraId="3F93B45E" w14:textId="77777777" w:rsidR="002960CF" w:rsidRPr="005A2FA2" w:rsidRDefault="002960CF" w:rsidP="005A2FA2">
      <w:pPr>
        <w:spacing w:after="0"/>
        <w:ind w:left="709" w:hanging="709"/>
        <w:jc w:val="right"/>
        <w:rPr>
          <w:b/>
          <w:szCs w:val="28"/>
        </w:rPr>
      </w:pPr>
      <w:r w:rsidRPr="005A2FA2">
        <w:rPr>
          <w:b/>
          <w:szCs w:val="28"/>
        </w:rPr>
        <w:t>Hyatt Centric Montevideo</w:t>
      </w:r>
    </w:p>
    <w:p w14:paraId="3ACB6465" w14:textId="77777777" w:rsidR="002960CF" w:rsidRPr="008F1B3C" w:rsidRDefault="002960CF" w:rsidP="00771E50">
      <w:pPr>
        <w:spacing w:before="120" w:after="120"/>
        <w:jc w:val="both"/>
        <w:rPr>
          <w:i/>
        </w:rPr>
      </w:pPr>
    </w:p>
    <w:p w14:paraId="15710368" w14:textId="10207DF1" w:rsidR="00ED0A93" w:rsidRPr="00771E50" w:rsidRDefault="00771E50" w:rsidP="00771E50">
      <w:pPr>
        <w:spacing w:after="0"/>
        <w:jc w:val="both"/>
      </w:pPr>
      <w:r w:rsidRPr="00771E50">
        <w:t>[</w:t>
      </w:r>
      <w:r w:rsidR="002960CF" w:rsidRPr="00771E50">
        <w:t xml:space="preserve">Foto de </w:t>
      </w:r>
      <w:r w:rsidR="002960CF">
        <w:t>mesa de ponentes</w:t>
      </w:r>
      <w:r w:rsidR="002960CF" w:rsidRPr="00771E50">
        <w:t xml:space="preserve"> </w:t>
      </w:r>
      <w:r w:rsidR="002960CF">
        <w:t xml:space="preserve">durante charla de evento en Advice, </w:t>
      </w:r>
      <w:r w:rsidR="002960CF" w:rsidRPr="00771E50">
        <w:t xml:space="preserve">que muestra a </w:t>
      </w:r>
      <w:r w:rsidR="002960CF">
        <w:t xml:space="preserve">María Noel Bonilla, </w:t>
      </w:r>
      <w:r w:rsidR="002960CF" w:rsidRPr="002960CF">
        <w:t>Gerente Asistente de Entrenamiento / Recursos Humanos</w:t>
      </w:r>
      <w:r w:rsidR="002960CF">
        <w:t xml:space="preserve"> de Hyatt Centric Montevideo</w:t>
      </w:r>
      <w:r w:rsidR="002960CF" w:rsidRPr="00771E50">
        <w:t>, hablando hacia el público</w:t>
      </w:r>
      <w:r w:rsidR="002960CF">
        <w:t>. En torno a ella y en la mesa, una integrante de FARMASHOP y otra de la Fundación Bensadoun Laurent.</w:t>
      </w:r>
      <w:r w:rsidR="00F034B1">
        <w:t xml:space="preserve"> A la izquierda, intérprete de Lengua de Señas Uruguaya.</w:t>
      </w:r>
      <w:r w:rsidRPr="00771E50">
        <w:t>]</w:t>
      </w:r>
      <w:r>
        <w:t xml:space="preserve"> </w:t>
      </w:r>
    </w:p>
    <w:p w14:paraId="32FFA595" w14:textId="7E5DA275" w:rsidR="00ED0A93" w:rsidRDefault="00ED0A93" w:rsidP="00ED0A93">
      <w:pPr>
        <w:jc w:val="both"/>
      </w:pPr>
    </w:p>
    <w:p w14:paraId="5F3DF113" w14:textId="77777777" w:rsidR="00771E50" w:rsidRPr="00052CA9" w:rsidRDefault="00771E50" w:rsidP="00771E50">
      <w:pPr>
        <w:pStyle w:val="NormalWeb"/>
        <w:pBdr>
          <w:bottom w:val="single" w:sz="4" w:space="1" w:color="auto"/>
        </w:pBdr>
        <w:spacing w:before="40" w:beforeAutospacing="0" w:after="40" w:afterAutospacing="0" w:line="240" w:lineRule="atLeast"/>
        <w:jc w:val="both"/>
        <w:rPr>
          <w:rFonts w:asciiTheme="minorHAnsi" w:hAnsiTheme="minorHAnsi" w:cs="Lucida Sans Unicode"/>
          <w:sz w:val="21"/>
          <w:szCs w:val="21"/>
        </w:rPr>
      </w:pPr>
    </w:p>
    <w:p w14:paraId="66563E3E" w14:textId="3357B86C" w:rsidR="00771E50" w:rsidRDefault="00771E50" w:rsidP="00771E50">
      <w:pPr>
        <w:rPr>
          <w:b/>
          <w:sz w:val="32"/>
          <w:szCs w:val="32"/>
        </w:rPr>
      </w:pPr>
      <w:r>
        <w:rPr>
          <w:b/>
          <w:sz w:val="32"/>
          <w:szCs w:val="32"/>
        </w:rPr>
        <w:t xml:space="preserve">Alianzas y Vínculos </w:t>
      </w:r>
      <w:r w:rsidR="006E2C71">
        <w:rPr>
          <w:b/>
          <w:sz w:val="32"/>
          <w:szCs w:val="32"/>
        </w:rPr>
        <w:t>2017</w:t>
      </w:r>
    </w:p>
    <w:p w14:paraId="14D32B87" w14:textId="2BBD4DA7" w:rsidR="00771E50" w:rsidRPr="006E2C71" w:rsidRDefault="00771E50" w:rsidP="005A2FA2">
      <w:pPr>
        <w:jc w:val="both"/>
        <w:rPr>
          <w:b/>
          <w:sz w:val="24"/>
          <w:szCs w:val="24"/>
        </w:rPr>
      </w:pPr>
      <w:r w:rsidRPr="005A2FA2">
        <w:rPr>
          <w:b/>
        </w:rPr>
        <w:lastRenderedPageBreak/>
        <w:t xml:space="preserve">Creemos en la importancia de trabajar articulada e interinstitucionalmente con la sociedad civil, el sector privado y el sector público para </w:t>
      </w:r>
      <w:r w:rsidR="006E2C71" w:rsidRPr="005A2FA2">
        <w:rPr>
          <w:b/>
        </w:rPr>
        <w:t>conjuntamente lograr</w:t>
      </w:r>
      <w:r w:rsidRPr="005A2FA2">
        <w:rPr>
          <w:b/>
        </w:rPr>
        <w:t xml:space="preserve"> la inclusión de las personas en situación de discapacidad.</w:t>
      </w:r>
      <w:r w:rsidRPr="006E2C71">
        <w:rPr>
          <w:b/>
          <w:sz w:val="24"/>
          <w:szCs w:val="24"/>
        </w:rPr>
        <w:t xml:space="preserve"> </w:t>
      </w:r>
    </w:p>
    <w:p w14:paraId="5F820AE6" w14:textId="42B0D474" w:rsidR="00771E50" w:rsidRPr="00484D45" w:rsidRDefault="00771E50" w:rsidP="00771E50">
      <w:pPr>
        <w:rPr>
          <w:b/>
          <w:sz w:val="24"/>
          <w:szCs w:val="24"/>
        </w:rPr>
      </w:pPr>
      <w:r w:rsidRPr="00484D45">
        <w:rPr>
          <w:b/>
          <w:sz w:val="24"/>
          <w:szCs w:val="24"/>
        </w:rPr>
        <w:t>Miembros de:</w:t>
      </w:r>
    </w:p>
    <w:p w14:paraId="1AE8F87E" w14:textId="77777777" w:rsidR="00771E50" w:rsidRPr="00484D45" w:rsidRDefault="00771E50" w:rsidP="00771E50">
      <w:pPr>
        <w:pStyle w:val="Prrafodelista"/>
        <w:numPr>
          <w:ilvl w:val="0"/>
          <w:numId w:val="20"/>
        </w:numPr>
        <w:jc w:val="both"/>
      </w:pPr>
      <w:r w:rsidRPr="00484D45">
        <w:t>Coalición DESC Uruguay</w:t>
      </w:r>
    </w:p>
    <w:p w14:paraId="7691B291" w14:textId="77777777" w:rsidR="00771E50" w:rsidRPr="00484D45" w:rsidRDefault="00771E50" w:rsidP="00771E50">
      <w:pPr>
        <w:pStyle w:val="Prrafodelista"/>
        <w:numPr>
          <w:ilvl w:val="0"/>
          <w:numId w:val="20"/>
        </w:numPr>
        <w:jc w:val="both"/>
      </w:pPr>
      <w:r w:rsidRPr="00484D45">
        <w:t>Comité de Accesibilidad de las Tecnologías de la Información de la UNIT (Instituto Uruguayo de Normas Técnicas)</w:t>
      </w:r>
    </w:p>
    <w:p w14:paraId="4E7C58BD" w14:textId="77777777" w:rsidR="00771E50" w:rsidRDefault="00771E50" w:rsidP="00771E50">
      <w:pPr>
        <w:pStyle w:val="Prrafodelista"/>
        <w:numPr>
          <w:ilvl w:val="0"/>
          <w:numId w:val="20"/>
        </w:numPr>
        <w:jc w:val="both"/>
      </w:pPr>
      <w:r w:rsidRPr="00484D45">
        <w:t>Coordinadora de Usuarios del Transporte Accesible</w:t>
      </w:r>
    </w:p>
    <w:p w14:paraId="13653270" w14:textId="20162D0B" w:rsidR="00771E50" w:rsidRDefault="005A2FA2" w:rsidP="00771E50">
      <w:pPr>
        <w:pStyle w:val="Prrafodelista"/>
        <w:numPr>
          <w:ilvl w:val="0"/>
          <w:numId w:val="20"/>
        </w:numPr>
        <w:jc w:val="both"/>
      </w:pPr>
      <w:r>
        <w:t>Coordinadora de la Marcha por la Accesibilidad e Inclusión</w:t>
      </w:r>
    </w:p>
    <w:p w14:paraId="2C4CBC1E" w14:textId="77777777" w:rsidR="00771E50" w:rsidRPr="00484D45" w:rsidRDefault="00771E50" w:rsidP="00771E50">
      <w:pPr>
        <w:pStyle w:val="Prrafodelista"/>
        <w:numPr>
          <w:ilvl w:val="0"/>
          <w:numId w:val="20"/>
        </w:numPr>
        <w:jc w:val="both"/>
      </w:pPr>
      <w:r w:rsidRPr="00484D45">
        <w:t>Alianza de Organizaciones por los Derechos de las Personas con Discapacidad en Uruguay</w:t>
      </w:r>
    </w:p>
    <w:p w14:paraId="369D37D1" w14:textId="4C7EC2DA" w:rsidR="00771E50" w:rsidRDefault="00771E50" w:rsidP="00771E50">
      <w:pPr>
        <w:spacing w:after="0"/>
        <w:rPr>
          <w:sz w:val="24"/>
          <w:szCs w:val="24"/>
        </w:rPr>
      </w:pPr>
      <w:r w:rsidRPr="00771E50">
        <w:rPr>
          <w:sz w:val="24"/>
          <w:szCs w:val="24"/>
        </w:rPr>
        <w:t>[</w:t>
      </w:r>
      <w:r w:rsidR="006E2C71">
        <w:rPr>
          <w:sz w:val="24"/>
          <w:szCs w:val="24"/>
        </w:rPr>
        <w:t>L</w:t>
      </w:r>
      <w:r w:rsidRPr="00771E50">
        <w:rPr>
          <w:sz w:val="24"/>
          <w:szCs w:val="24"/>
        </w:rPr>
        <w:t xml:space="preserve">ogos de </w:t>
      </w:r>
      <w:r w:rsidR="006E2C71">
        <w:rPr>
          <w:sz w:val="24"/>
          <w:szCs w:val="24"/>
        </w:rPr>
        <w:t xml:space="preserve">la </w:t>
      </w:r>
      <w:r w:rsidRPr="00771E50">
        <w:rPr>
          <w:sz w:val="24"/>
          <w:szCs w:val="24"/>
        </w:rPr>
        <w:t xml:space="preserve">Coalición DESC Uruguay, UNIT, </w:t>
      </w:r>
      <w:r w:rsidR="006E2C71" w:rsidRPr="00771E50">
        <w:rPr>
          <w:sz w:val="24"/>
          <w:szCs w:val="24"/>
        </w:rPr>
        <w:t xml:space="preserve">Coordinadora de Usuarios del Transporte Accesible </w:t>
      </w:r>
      <w:r w:rsidR="006E2C71">
        <w:rPr>
          <w:sz w:val="24"/>
          <w:szCs w:val="24"/>
        </w:rPr>
        <w:t xml:space="preserve">y </w:t>
      </w:r>
      <w:r w:rsidRPr="00771E50">
        <w:rPr>
          <w:sz w:val="24"/>
          <w:szCs w:val="24"/>
        </w:rPr>
        <w:t xml:space="preserve">Coordinadora </w:t>
      </w:r>
      <w:r w:rsidR="006E2C71">
        <w:rPr>
          <w:sz w:val="24"/>
          <w:szCs w:val="24"/>
        </w:rPr>
        <w:t xml:space="preserve">de la Marcha </w:t>
      </w:r>
      <w:r w:rsidRPr="00771E50">
        <w:rPr>
          <w:sz w:val="24"/>
          <w:szCs w:val="24"/>
        </w:rPr>
        <w:t>por Accesibilidad e Inclusión</w:t>
      </w:r>
      <w:r w:rsidR="006E2C71">
        <w:rPr>
          <w:sz w:val="24"/>
          <w:szCs w:val="24"/>
        </w:rPr>
        <w:t>.</w:t>
      </w:r>
      <w:r w:rsidRPr="00771E50">
        <w:rPr>
          <w:sz w:val="24"/>
          <w:szCs w:val="24"/>
        </w:rPr>
        <w:t>]</w:t>
      </w:r>
    </w:p>
    <w:p w14:paraId="4C84210C" w14:textId="4A558605" w:rsidR="00771E50" w:rsidRDefault="00771E50" w:rsidP="00771E50">
      <w:pPr>
        <w:spacing w:after="0"/>
        <w:rPr>
          <w:sz w:val="24"/>
          <w:szCs w:val="24"/>
        </w:rPr>
      </w:pPr>
    </w:p>
    <w:p w14:paraId="4310C70B" w14:textId="77777777" w:rsidR="00771E50" w:rsidRPr="00484D45" w:rsidRDefault="00771E50" w:rsidP="00771E50">
      <w:pPr>
        <w:rPr>
          <w:b/>
          <w:sz w:val="24"/>
          <w:szCs w:val="24"/>
        </w:rPr>
      </w:pPr>
      <w:r w:rsidRPr="00484D45">
        <w:rPr>
          <w:b/>
          <w:sz w:val="24"/>
          <w:szCs w:val="24"/>
        </w:rPr>
        <w:t>Alianzas:</w:t>
      </w:r>
    </w:p>
    <w:p w14:paraId="75B0BADF" w14:textId="77777777" w:rsidR="00771E50" w:rsidRDefault="00771E50" w:rsidP="00771E50">
      <w:pPr>
        <w:pStyle w:val="Prrafodelista"/>
        <w:numPr>
          <w:ilvl w:val="0"/>
          <w:numId w:val="20"/>
        </w:numPr>
        <w:jc w:val="both"/>
      </w:pPr>
      <w:r w:rsidRPr="00484D45">
        <w:t xml:space="preserve">ADPUGH (Asociación de Profesionales Uruguayos en Gestión Humana) </w:t>
      </w:r>
    </w:p>
    <w:p w14:paraId="17FE00F7" w14:textId="77777777" w:rsidR="00771E50" w:rsidRPr="00484D45" w:rsidRDefault="00771E50" w:rsidP="00771E50">
      <w:pPr>
        <w:pStyle w:val="Prrafodelista"/>
        <w:numPr>
          <w:ilvl w:val="0"/>
          <w:numId w:val="20"/>
        </w:numPr>
        <w:jc w:val="both"/>
      </w:pPr>
      <w:r>
        <w:t>Advice</w:t>
      </w:r>
    </w:p>
    <w:p w14:paraId="0677B244" w14:textId="77777777" w:rsidR="00771E50" w:rsidRPr="00484D45" w:rsidRDefault="00771E50" w:rsidP="00771E50">
      <w:pPr>
        <w:pStyle w:val="Prrafodelista"/>
        <w:numPr>
          <w:ilvl w:val="0"/>
          <w:numId w:val="20"/>
        </w:numPr>
        <w:jc w:val="both"/>
      </w:pPr>
      <w:r w:rsidRPr="00484D45">
        <w:t>Centro de Investigación y Desarrollo para la Persona Sorda (CINDE)</w:t>
      </w:r>
    </w:p>
    <w:p w14:paraId="38FE8676" w14:textId="77777777" w:rsidR="00771E50" w:rsidRDefault="00771E50" w:rsidP="00771E50">
      <w:pPr>
        <w:pStyle w:val="Prrafodelista"/>
        <w:numPr>
          <w:ilvl w:val="0"/>
          <w:numId w:val="20"/>
        </w:numPr>
        <w:jc w:val="both"/>
      </w:pPr>
      <w:r w:rsidRPr="00484D45">
        <w:t>Facultad de Ciencias Sociales (UdelaR)</w:t>
      </w:r>
    </w:p>
    <w:p w14:paraId="177939B5" w14:textId="77777777" w:rsidR="00771E50" w:rsidRPr="00484D45" w:rsidRDefault="00771E50" w:rsidP="00771E50">
      <w:pPr>
        <w:pStyle w:val="Prrafodelista"/>
        <w:numPr>
          <w:ilvl w:val="0"/>
          <w:numId w:val="20"/>
        </w:numPr>
        <w:jc w:val="both"/>
      </w:pPr>
      <w:r>
        <w:t>Facultad de Medicina (Udelar)</w:t>
      </w:r>
    </w:p>
    <w:p w14:paraId="20A78A41" w14:textId="77777777" w:rsidR="00771E50" w:rsidRPr="00484D45" w:rsidRDefault="00771E50" w:rsidP="00771E50">
      <w:pPr>
        <w:pStyle w:val="Prrafodelista"/>
        <w:numPr>
          <w:ilvl w:val="0"/>
          <w:numId w:val="20"/>
        </w:numPr>
        <w:jc w:val="both"/>
      </w:pPr>
      <w:r w:rsidRPr="00484D45">
        <w:t>Fondation FORGE</w:t>
      </w:r>
    </w:p>
    <w:p w14:paraId="566FAD9D" w14:textId="7FC3EC3C" w:rsidR="00771E50" w:rsidRDefault="00771E50" w:rsidP="00771E50">
      <w:pPr>
        <w:spacing w:after="0"/>
        <w:rPr>
          <w:sz w:val="24"/>
          <w:szCs w:val="24"/>
        </w:rPr>
      </w:pPr>
      <w:r w:rsidRPr="00771E50">
        <w:rPr>
          <w:sz w:val="24"/>
          <w:szCs w:val="24"/>
        </w:rPr>
        <w:t>[</w:t>
      </w:r>
      <w:r w:rsidR="006E2C71">
        <w:rPr>
          <w:sz w:val="24"/>
          <w:szCs w:val="24"/>
        </w:rPr>
        <w:t>L</w:t>
      </w:r>
      <w:r>
        <w:rPr>
          <w:sz w:val="24"/>
          <w:szCs w:val="24"/>
        </w:rPr>
        <w:t xml:space="preserve">ogos de ADPUGH, Advice, Facultad de Ciencias Sociales de la </w:t>
      </w:r>
      <w:r w:rsidR="006E2C71">
        <w:rPr>
          <w:sz w:val="24"/>
          <w:szCs w:val="24"/>
        </w:rPr>
        <w:t>Universidad de la República</w:t>
      </w:r>
      <w:r>
        <w:rPr>
          <w:sz w:val="24"/>
          <w:szCs w:val="24"/>
        </w:rPr>
        <w:t>, Facultad de Medicina y Fondation Forge</w:t>
      </w:r>
      <w:r w:rsidR="008F0930">
        <w:rPr>
          <w:sz w:val="24"/>
          <w:szCs w:val="24"/>
        </w:rPr>
        <w:t>.</w:t>
      </w:r>
      <w:r w:rsidRPr="00771E50">
        <w:rPr>
          <w:sz w:val="24"/>
          <w:szCs w:val="24"/>
        </w:rPr>
        <w:t>]</w:t>
      </w:r>
    </w:p>
    <w:p w14:paraId="4EDD14E2" w14:textId="5C329C38" w:rsidR="00771E50" w:rsidRDefault="00771E50" w:rsidP="00771E50">
      <w:pPr>
        <w:spacing w:after="0"/>
        <w:rPr>
          <w:sz w:val="24"/>
          <w:szCs w:val="24"/>
        </w:rPr>
      </w:pPr>
    </w:p>
    <w:p w14:paraId="1F3E68AA" w14:textId="77777777" w:rsidR="00771E50" w:rsidRPr="006D1F2A" w:rsidRDefault="00771E50" w:rsidP="00771E50">
      <w:pPr>
        <w:rPr>
          <w:b/>
          <w:sz w:val="24"/>
          <w:szCs w:val="24"/>
        </w:rPr>
      </w:pPr>
      <w:r w:rsidRPr="006D1F2A">
        <w:rPr>
          <w:b/>
          <w:sz w:val="24"/>
          <w:szCs w:val="24"/>
        </w:rPr>
        <w:t>Otros vínculos institucionales:</w:t>
      </w:r>
    </w:p>
    <w:p w14:paraId="3841F66F" w14:textId="1B11991C" w:rsidR="00771E50" w:rsidRPr="006D1F2A" w:rsidRDefault="00771E50" w:rsidP="00771E50">
      <w:pPr>
        <w:jc w:val="both"/>
      </w:pPr>
      <w:r>
        <w:t xml:space="preserve">Entre las diversas organizaciones, redes y actores sociales con las que </w:t>
      </w:r>
      <w:r w:rsidR="006E2C71">
        <w:t>nos relacionamos</w:t>
      </w:r>
      <w:r>
        <w:t xml:space="preserve">, destacamos en particular </w:t>
      </w:r>
      <w:r w:rsidRPr="006E2C71">
        <w:t xml:space="preserve">la </w:t>
      </w:r>
      <w:r w:rsidRPr="005A2FA2">
        <w:t xml:space="preserve">participación </w:t>
      </w:r>
      <w:r w:rsidRPr="005A2FA2">
        <w:rPr>
          <w:bCs/>
        </w:rPr>
        <w:t>activa en:</w:t>
      </w:r>
    </w:p>
    <w:p w14:paraId="5597CE66" w14:textId="77777777" w:rsidR="00771E50" w:rsidRPr="005A2FA2" w:rsidRDefault="00771E50" w:rsidP="00771E50">
      <w:pPr>
        <w:pStyle w:val="Prrafodelista"/>
        <w:numPr>
          <w:ilvl w:val="0"/>
          <w:numId w:val="20"/>
        </w:numPr>
        <w:jc w:val="both"/>
        <w:rPr>
          <w:b/>
        </w:rPr>
      </w:pPr>
      <w:r w:rsidRPr="005A2FA2">
        <w:rPr>
          <w:b/>
        </w:rPr>
        <w:t>Montevideo Sin Barreras</w:t>
      </w:r>
    </w:p>
    <w:p w14:paraId="3BD6033C" w14:textId="77777777" w:rsidR="00771E50" w:rsidRPr="00790912" w:rsidRDefault="00771E50" w:rsidP="00771E50">
      <w:pPr>
        <w:pStyle w:val="Prrafodelista"/>
        <w:jc w:val="both"/>
        <w:rPr>
          <w:highlight w:val="yellow"/>
        </w:rPr>
      </w:pPr>
    </w:p>
    <w:p w14:paraId="1C46E905" w14:textId="77777777" w:rsidR="00771E50" w:rsidRPr="0061603B" w:rsidRDefault="00771E50" w:rsidP="00771E50">
      <w:pPr>
        <w:jc w:val="both"/>
        <w:rPr>
          <w:b/>
        </w:rPr>
      </w:pPr>
      <w:r w:rsidRPr="006D1F2A">
        <w:t>Más información en</w:t>
      </w:r>
      <w:r w:rsidRPr="006D1F2A">
        <w:rPr>
          <w:b/>
        </w:rPr>
        <w:t xml:space="preserve"> </w:t>
      </w:r>
      <w:hyperlink r:id="rId9" w:history="1">
        <w:r w:rsidRPr="006D1F2A">
          <w:rPr>
            <w:rStyle w:val="Hipervnculo"/>
          </w:rPr>
          <w:t>www.fundacionbl.org</w:t>
        </w:r>
      </w:hyperlink>
    </w:p>
    <w:p w14:paraId="36C137DA" w14:textId="77777777" w:rsidR="00771E50" w:rsidRPr="00B36D79" w:rsidRDefault="00771E50" w:rsidP="00771E50">
      <w:pPr>
        <w:pBdr>
          <w:bottom w:val="single" w:sz="4" w:space="1" w:color="auto"/>
        </w:pBdr>
        <w:rPr>
          <w:b/>
          <w:sz w:val="28"/>
          <w:szCs w:val="28"/>
        </w:rPr>
      </w:pPr>
    </w:p>
    <w:p w14:paraId="2D8880A3" w14:textId="77777777" w:rsidR="00771E50" w:rsidRPr="00BE0483" w:rsidRDefault="00771E50" w:rsidP="00771E50">
      <w:pPr>
        <w:rPr>
          <w:szCs w:val="28"/>
        </w:rPr>
      </w:pPr>
      <w:r>
        <w:rPr>
          <w:b/>
          <w:sz w:val="28"/>
          <w:szCs w:val="28"/>
        </w:rPr>
        <w:t>Colaboradores 2017</w:t>
      </w:r>
    </w:p>
    <w:p w14:paraId="68BBA9E8" w14:textId="77777777" w:rsidR="00771E50" w:rsidRPr="002E4850" w:rsidRDefault="00771E50" w:rsidP="00771E50">
      <w:r w:rsidRPr="003C0C69">
        <w:t xml:space="preserve">Agradecemos a </w:t>
      </w:r>
      <w:r>
        <w:t xml:space="preserve">todos nuestros colaboradores, cuyo apoyo y compromiso hizo que nuestro trabajo </w:t>
      </w:r>
      <w:r w:rsidRPr="002E4850">
        <w:t>por la inclusión social y laboral de las personas en situación de</w:t>
      </w:r>
      <w:r>
        <w:t xml:space="preserve"> discapacidad fuera </w:t>
      </w:r>
      <w:r w:rsidRPr="002E4850">
        <w:t>posible. Algunos de ellos son:</w:t>
      </w:r>
    </w:p>
    <w:p w14:paraId="63BF90C2" w14:textId="78E68200" w:rsidR="00771E50" w:rsidRDefault="00771E50" w:rsidP="00771E50">
      <w:pPr>
        <w:rPr>
          <w:b/>
          <w:noProof/>
        </w:rPr>
      </w:pPr>
      <w:r w:rsidRPr="002E4850">
        <w:rPr>
          <w:b/>
        </w:rPr>
        <w:t>Promotoras de Inclusión</w:t>
      </w:r>
      <w:r w:rsidRPr="002E4850">
        <w:rPr>
          <w:b/>
          <w:noProof/>
        </w:rPr>
        <w:t xml:space="preserve"> </w:t>
      </w:r>
    </w:p>
    <w:p w14:paraId="3CB7BEE9" w14:textId="3FC7521A" w:rsidR="00034E2F" w:rsidRDefault="00034E2F" w:rsidP="00771E50">
      <w:pPr>
        <w:rPr>
          <w:noProof/>
        </w:rPr>
      </w:pPr>
      <w:r>
        <w:rPr>
          <w:noProof/>
        </w:rPr>
        <w:lastRenderedPageBreak/>
        <w:t>[Logos de:</w:t>
      </w:r>
    </w:p>
    <w:p w14:paraId="349C030D" w14:textId="716CC516" w:rsidR="00034E2F" w:rsidRDefault="00771E50" w:rsidP="005A2FA2">
      <w:pPr>
        <w:pStyle w:val="Prrafodelista"/>
        <w:numPr>
          <w:ilvl w:val="0"/>
          <w:numId w:val="20"/>
        </w:numPr>
        <w:rPr>
          <w:noProof/>
        </w:rPr>
      </w:pPr>
      <w:r w:rsidRPr="00771E50">
        <w:rPr>
          <w:noProof/>
        </w:rPr>
        <w:t>CuatroAses</w:t>
      </w:r>
    </w:p>
    <w:p w14:paraId="628F545E" w14:textId="61219C3A" w:rsidR="00034E2F" w:rsidRDefault="00771E50" w:rsidP="005A2FA2">
      <w:pPr>
        <w:pStyle w:val="Prrafodelista"/>
        <w:numPr>
          <w:ilvl w:val="0"/>
          <w:numId w:val="20"/>
        </w:numPr>
        <w:rPr>
          <w:noProof/>
        </w:rPr>
      </w:pPr>
      <w:r w:rsidRPr="00771E50">
        <w:rPr>
          <w:noProof/>
        </w:rPr>
        <w:t>Daniel Cassin, Diageo</w:t>
      </w:r>
    </w:p>
    <w:p w14:paraId="6F8C7B98" w14:textId="6BD76E41" w:rsidR="00034E2F" w:rsidRDefault="00771E50" w:rsidP="005A2FA2">
      <w:pPr>
        <w:pStyle w:val="Prrafodelista"/>
        <w:numPr>
          <w:ilvl w:val="0"/>
          <w:numId w:val="20"/>
        </w:numPr>
        <w:rPr>
          <w:noProof/>
        </w:rPr>
      </w:pPr>
      <w:r w:rsidRPr="00771E50">
        <w:rPr>
          <w:noProof/>
        </w:rPr>
        <w:t>Espacio B.A.</w:t>
      </w:r>
    </w:p>
    <w:p w14:paraId="31C230DA" w14:textId="2EE328DD" w:rsidR="00034E2F" w:rsidRDefault="00771E50" w:rsidP="005A2FA2">
      <w:pPr>
        <w:pStyle w:val="Prrafodelista"/>
        <w:numPr>
          <w:ilvl w:val="0"/>
          <w:numId w:val="20"/>
        </w:numPr>
        <w:rPr>
          <w:noProof/>
        </w:rPr>
      </w:pPr>
      <w:r w:rsidRPr="00771E50">
        <w:rPr>
          <w:noProof/>
        </w:rPr>
        <w:t>Equipamiento Laser</w:t>
      </w:r>
    </w:p>
    <w:p w14:paraId="73C81F45" w14:textId="208150E3" w:rsidR="00034E2F" w:rsidRPr="00034E2F" w:rsidRDefault="00771E50" w:rsidP="005A2FA2">
      <w:pPr>
        <w:pStyle w:val="Prrafodelista"/>
        <w:numPr>
          <w:ilvl w:val="0"/>
          <w:numId w:val="20"/>
        </w:numPr>
        <w:rPr>
          <w:noProof/>
          <w:lang w:val="en-GB"/>
        </w:rPr>
      </w:pPr>
      <w:r w:rsidRPr="005A2FA2">
        <w:rPr>
          <w:noProof/>
          <w:lang w:val="en-GB"/>
        </w:rPr>
        <w:t>Farmashop</w:t>
      </w:r>
    </w:p>
    <w:p w14:paraId="6E0F0EAD" w14:textId="60DE9C6E" w:rsidR="00034E2F" w:rsidRPr="00034E2F" w:rsidRDefault="00771E50" w:rsidP="005A2FA2">
      <w:pPr>
        <w:pStyle w:val="Prrafodelista"/>
        <w:numPr>
          <w:ilvl w:val="0"/>
          <w:numId w:val="20"/>
        </w:numPr>
        <w:rPr>
          <w:noProof/>
          <w:lang w:val="en-GB"/>
        </w:rPr>
      </w:pPr>
      <w:r w:rsidRPr="005A2FA2">
        <w:rPr>
          <w:noProof/>
          <w:lang w:val="en-GB"/>
        </w:rPr>
        <w:t>Finning Cat</w:t>
      </w:r>
    </w:p>
    <w:p w14:paraId="7F32308B" w14:textId="1CBB35ED" w:rsidR="00034E2F" w:rsidRPr="00034E2F" w:rsidRDefault="00771E50" w:rsidP="005A2FA2">
      <w:pPr>
        <w:pStyle w:val="Prrafodelista"/>
        <w:numPr>
          <w:ilvl w:val="0"/>
          <w:numId w:val="20"/>
        </w:numPr>
        <w:rPr>
          <w:noProof/>
          <w:lang w:val="en-GB"/>
        </w:rPr>
      </w:pPr>
      <w:r w:rsidRPr="005A2FA2">
        <w:rPr>
          <w:noProof/>
          <w:lang w:val="en-GB"/>
        </w:rPr>
        <w:t>Goldfarb</w:t>
      </w:r>
    </w:p>
    <w:p w14:paraId="0BA326C2" w14:textId="036E010A" w:rsidR="00034E2F" w:rsidRPr="00034E2F" w:rsidRDefault="00771E50" w:rsidP="005A2FA2">
      <w:pPr>
        <w:pStyle w:val="Prrafodelista"/>
        <w:numPr>
          <w:ilvl w:val="0"/>
          <w:numId w:val="20"/>
        </w:numPr>
        <w:rPr>
          <w:noProof/>
          <w:lang w:val="en-GB"/>
        </w:rPr>
      </w:pPr>
      <w:r w:rsidRPr="005A2FA2">
        <w:rPr>
          <w:noProof/>
          <w:lang w:val="en-GB"/>
        </w:rPr>
        <w:t>Hyatt Centric Montevideo</w:t>
      </w:r>
    </w:p>
    <w:p w14:paraId="26343944" w14:textId="5FB3872D" w:rsidR="00034E2F" w:rsidRPr="00034E2F" w:rsidRDefault="00771E50" w:rsidP="005A2FA2">
      <w:pPr>
        <w:pStyle w:val="Prrafodelista"/>
        <w:numPr>
          <w:ilvl w:val="0"/>
          <w:numId w:val="20"/>
        </w:numPr>
        <w:rPr>
          <w:noProof/>
          <w:lang w:val="en-GB"/>
        </w:rPr>
      </w:pPr>
      <w:r w:rsidRPr="005A2FA2">
        <w:rPr>
          <w:noProof/>
          <w:lang w:val="en-GB"/>
        </w:rPr>
        <w:t>Life Cinemas</w:t>
      </w:r>
    </w:p>
    <w:p w14:paraId="7449E36E" w14:textId="46EEC2D0" w:rsidR="00034E2F" w:rsidRPr="00034E2F" w:rsidRDefault="00771E50" w:rsidP="005A2FA2">
      <w:pPr>
        <w:pStyle w:val="Prrafodelista"/>
        <w:numPr>
          <w:ilvl w:val="0"/>
          <w:numId w:val="20"/>
        </w:numPr>
        <w:rPr>
          <w:noProof/>
          <w:lang w:val="en-GB"/>
        </w:rPr>
      </w:pPr>
      <w:r w:rsidRPr="005A2FA2">
        <w:rPr>
          <w:noProof/>
          <w:lang w:val="en-GB"/>
        </w:rPr>
        <w:t>Mapfre</w:t>
      </w:r>
    </w:p>
    <w:p w14:paraId="58507CBC" w14:textId="0DBDA9CF" w:rsidR="00034E2F" w:rsidRPr="00034E2F" w:rsidRDefault="00771E50" w:rsidP="005A2FA2">
      <w:pPr>
        <w:pStyle w:val="Prrafodelista"/>
        <w:numPr>
          <w:ilvl w:val="0"/>
          <w:numId w:val="20"/>
        </w:numPr>
        <w:rPr>
          <w:noProof/>
          <w:lang w:val="en-GB"/>
        </w:rPr>
      </w:pPr>
      <w:r w:rsidRPr="005A2FA2">
        <w:rPr>
          <w:noProof/>
          <w:lang w:val="en-GB"/>
        </w:rPr>
        <w:t>Mercosoft Consultores</w:t>
      </w:r>
    </w:p>
    <w:p w14:paraId="5D14AB42" w14:textId="48EDC7E1" w:rsidR="00034E2F" w:rsidRPr="00034E2F" w:rsidRDefault="00771E50" w:rsidP="005A2FA2">
      <w:pPr>
        <w:pStyle w:val="Prrafodelista"/>
        <w:numPr>
          <w:ilvl w:val="0"/>
          <w:numId w:val="20"/>
        </w:numPr>
        <w:rPr>
          <w:noProof/>
          <w:lang w:val="en-GB"/>
        </w:rPr>
      </w:pPr>
      <w:r w:rsidRPr="005A2FA2">
        <w:rPr>
          <w:noProof/>
          <w:lang w:val="en-GB"/>
        </w:rPr>
        <w:t>Piece of Cake</w:t>
      </w:r>
    </w:p>
    <w:p w14:paraId="182247E6" w14:textId="36A07CEC" w:rsidR="00034E2F" w:rsidRPr="005A2FA2" w:rsidRDefault="00771E50" w:rsidP="005A2FA2">
      <w:pPr>
        <w:pStyle w:val="Prrafodelista"/>
        <w:numPr>
          <w:ilvl w:val="0"/>
          <w:numId w:val="20"/>
        </w:numPr>
        <w:rPr>
          <w:noProof/>
        </w:rPr>
      </w:pPr>
      <w:r w:rsidRPr="00034E2F">
        <w:rPr>
          <w:noProof/>
        </w:rPr>
        <w:t>San Francisco</w:t>
      </w:r>
    </w:p>
    <w:p w14:paraId="386D8C05" w14:textId="33B67747" w:rsidR="00034E2F" w:rsidRPr="005A2FA2" w:rsidRDefault="00771E50" w:rsidP="005A2FA2">
      <w:pPr>
        <w:pStyle w:val="Prrafodelista"/>
        <w:numPr>
          <w:ilvl w:val="0"/>
          <w:numId w:val="20"/>
        </w:numPr>
        <w:rPr>
          <w:noProof/>
        </w:rPr>
      </w:pPr>
      <w:r w:rsidRPr="00034E2F">
        <w:rPr>
          <w:noProof/>
        </w:rPr>
        <w:t>Securitas</w:t>
      </w:r>
    </w:p>
    <w:p w14:paraId="3E16248C" w14:textId="576B8C6A" w:rsidR="00771E50" w:rsidRPr="00034E2F" w:rsidRDefault="00771E50" w:rsidP="005A2FA2">
      <w:pPr>
        <w:pStyle w:val="Prrafodelista"/>
        <w:numPr>
          <w:ilvl w:val="0"/>
          <w:numId w:val="20"/>
        </w:numPr>
        <w:rPr>
          <w:noProof/>
        </w:rPr>
      </w:pPr>
      <w:r w:rsidRPr="00034E2F">
        <w:rPr>
          <w:noProof/>
        </w:rPr>
        <w:t>TGM</w:t>
      </w:r>
      <w:r w:rsidR="00034E2F" w:rsidRPr="005A2FA2">
        <w:rPr>
          <w:noProof/>
        </w:rPr>
        <w:t xml:space="preserve"> [Terminal de Graneles de Montevideo]</w:t>
      </w:r>
      <w:r w:rsidRPr="00034E2F">
        <w:rPr>
          <w:noProof/>
        </w:rPr>
        <w:t xml:space="preserve"> </w:t>
      </w:r>
    </w:p>
    <w:p w14:paraId="24C88E72" w14:textId="77777777" w:rsidR="00034E2F" w:rsidRDefault="00034E2F" w:rsidP="005A2FA2">
      <w:pPr>
        <w:pStyle w:val="Prrafodelista"/>
        <w:spacing w:after="0"/>
        <w:rPr>
          <w:sz w:val="24"/>
          <w:szCs w:val="24"/>
        </w:rPr>
      </w:pPr>
    </w:p>
    <w:p w14:paraId="74A54E7A" w14:textId="7A7B9BB4" w:rsidR="00771E50" w:rsidRDefault="00771E50" w:rsidP="00771E50">
      <w:pPr>
        <w:spacing w:after="0"/>
        <w:rPr>
          <w:b/>
        </w:rPr>
      </w:pPr>
      <w:r w:rsidRPr="00A43A74">
        <w:rPr>
          <w:b/>
        </w:rPr>
        <w:t>Apoyos</w:t>
      </w:r>
    </w:p>
    <w:p w14:paraId="33AABA17" w14:textId="77777777" w:rsidR="00034E2F" w:rsidRDefault="00034E2F" w:rsidP="00771E50">
      <w:pPr>
        <w:spacing w:after="0"/>
      </w:pPr>
    </w:p>
    <w:p w14:paraId="23A2C61E" w14:textId="77777777" w:rsidR="00034E2F" w:rsidRDefault="00034E2F" w:rsidP="00034E2F">
      <w:pPr>
        <w:rPr>
          <w:noProof/>
        </w:rPr>
      </w:pPr>
      <w:r>
        <w:rPr>
          <w:noProof/>
        </w:rPr>
        <w:t>[Logos de:</w:t>
      </w:r>
    </w:p>
    <w:p w14:paraId="5DA5A079" w14:textId="753317BE" w:rsidR="00034E2F" w:rsidRDefault="00771E50" w:rsidP="005A2FA2">
      <w:pPr>
        <w:pStyle w:val="Prrafodelista"/>
        <w:numPr>
          <w:ilvl w:val="0"/>
          <w:numId w:val="34"/>
        </w:numPr>
        <w:spacing w:after="0"/>
      </w:pPr>
      <w:r w:rsidRPr="005870A2">
        <w:t>Abitab</w:t>
      </w:r>
    </w:p>
    <w:p w14:paraId="6E580159" w14:textId="32A4859F" w:rsidR="00034E2F" w:rsidRDefault="00771E50" w:rsidP="005A2FA2">
      <w:pPr>
        <w:pStyle w:val="Prrafodelista"/>
        <w:numPr>
          <w:ilvl w:val="0"/>
          <w:numId w:val="34"/>
        </w:numPr>
        <w:spacing w:after="0"/>
      </w:pPr>
      <w:r w:rsidRPr="005870A2">
        <w:t>Antel</w:t>
      </w:r>
    </w:p>
    <w:p w14:paraId="414EAA7E" w14:textId="0C256BBA" w:rsidR="00034E2F" w:rsidRDefault="00771E50" w:rsidP="005A2FA2">
      <w:pPr>
        <w:pStyle w:val="Prrafodelista"/>
        <w:numPr>
          <w:ilvl w:val="0"/>
          <w:numId w:val="34"/>
        </w:numPr>
        <w:spacing w:after="0"/>
      </w:pPr>
      <w:r w:rsidRPr="005870A2">
        <w:t xml:space="preserve">Cibils Delgado </w:t>
      </w:r>
      <w:r w:rsidR="00034E2F">
        <w:t>&amp;</w:t>
      </w:r>
      <w:r w:rsidR="00034E2F" w:rsidRPr="005870A2">
        <w:t xml:space="preserve"> </w:t>
      </w:r>
      <w:r w:rsidRPr="005870A2">
        <w:t>Asociados</w:t>
      </w:r>
    </w:p>
    <w:p w14:paraId="671A85A9" w14:textId="3AF3AE73" w:rsidR="00034E2F" w:rsidRDefault="00771E50" w:rsidP="005A2FA2">
      <w:pPr>
        <w:pStyle w:val="Prrafodelista"/>
        <w:numPr>
          <w:ilvl w:val="0"/>
          <w:numId w:val="34"/>
        </w:numPr>
        <w:spacing w:after="0"/>
      </w:pPr>
      <w:r w:rsidRPr="005870A2">
        <w:t>Fondation Roi Baudouin</w:t>
      </w:r>
    </w:p>
    <w:p w14:paraId="47AB1FF2" w14:textId="21695DB1" w:rsidR="00034E2F" w:rsidRDefault="00771E50" w:rsidP="005A2FA2">
      <w:pPr>
        <w:pStyle w:val="Prrafodelista"/>
        <w:numPr>
          <w:ilvl w:val="0"/>
          <w:numId w:val="34"/>
        </w:numPr>
        <w:spacing w:after="0"/>
      </w:pPr>
      <w:r w:rsidRPr="005870A2">
        <w:t>Indaga</w:t>
      </w:r>
    </w:p>
    <w:p w14:paraId="50CD9CBA" w14:textId="620C017D" w:rsidR="00034E2F" w:rsidRDefault="00771E50" w:rsidP="005A2FA2">
      <w:pPr>
        <w:pStyle w:val="Prrafodelista"/>
        <w:numPr>
          <w:ilvl w:val="0"/>
          <w:numId w:val="34"/>
        </w:numPr>
        <w:spacing w:after="0"/>
      </w:pPr>
      <w:r w:rsidRPr="005870A2">
        <w:t>Kehilá</w:t>
      </w:r>
      <w:r w:rsidR="00034E2F">
        <w:t>- Comunidad Israelita del Uruguay</w:t>
      </w:r>
    </w:p>
    <w:p w14:paraId="0DAE40BD" w14:textId="51FFAE20" w:rsidR="00034E2F" w:rsidRDefault="00771E50" w:rsidP="005A2FA2">
      <w:pPr>
        <w:pStyle w:val="Prrafodelista"/>
        <w:numPr>
          <w:ilvl w:val="0"/>
          <w:numId w:val="34"/>
        </w:numPr>
        <w:spacing w:after="0"/>
      </w:pPr>
      <w:r w:rsidRPr="005870A2">
        <w:t>LTA</w:t>
      </w:r>
      <w:r w:rsidR="00034E2F">
        <w:t xml:space="preserve"> (Estudio Lussich Torrendell y Asociados)</w:t>
      </w:r>
    </w:p>
    <w:p w14:paraId="73114CA3" w14:textId="177011D0" w:rsidR="00771E50" w:rsidRDefault="005870A2" w:rsidP="005A2FA2">
      <w:pPr>
        <w:pStyle w:val="Prrafodelista"/>
        <w:numPr>
          <w:ilvl w:val="0"/>
          <w:numId w:val="34"/>
        </w:numPr>
        <w:spacing w:after="0"/>
      </w:pPr>
      <w:r w:rsidRPr="005870A2">
        <w:t>SDC</w:t>
      </w:r>
      <w:r w:rsidR="00034E2F">
        <w:t xml:space="preserve"> (Supervielle – de Cores Abogados)]</w:t>
      </w:r>
      <w:r w:rsidRPr="005870A2">
        <w:t xml:space="preserve"> </w:t>
      </w:r>
    </w:p>
    <w:p w14:paraId="2687A67D" w14:textId="77777777" w:rsidR="005870A2" w:rsidRDefault="005870A2" w:rsidP="00771E50">
      <w:pPr>
        <w:spacing w:after="0"/>
      </w:pPr>
    </w:p>
    <w:p w14:paraId="0CBE06E4" w14:textId="23D7BBE5" w:rsidR="00034E2F" w:rsidRDefault="00034E2F" w:rsidP="005870A2">
      <w:pPr>
        <w:spacing w:after="0"/>
        <w:rPr>
          <w:sz w:val="24"/>
          <w:szCs w:val="24"/>
        </w:rPr>
      </w:pPr>
    </w:p>
    <w:p w14:paraId="1E96FC39" w14:textId="77777777" w:rsidR="00034E2F" w:rsidRDefault="00034E2F" w:rsidP="005870A2">
      <w:pPr>
        <w:spacing w:after="0"/>
        <w:rPr>
          <w:sz w:val="24"/>
          <w:szCs w:val="24"/>
        </w:rPr>
      </w:pPr>
    </w:p>
    <w:p w14:paraId="14C8612C" w14:textId="57CCF24F" w:rsidR="005870A2" w:rsidRPr="005A2FA2" w:rsidRDefault="005870A2" w:rsidP="005A2FA2">
      <w:pPr>
        <w:spacing w:after="0"/>
        <w:jc w:val="center"/>
        <w:rPr>
          <w:b/>
          <w:sz w:val="24"/>
          <w:szCs w:val="24"/>
        </w:rPr>
      </w:pPr>
      <w:r w:rsidRPr="005A2FA2">
        <w:rPr>
          <w:b/>
          <w:sz w:val="24"/>
          <w:szCs w:val="24"/>
        </w:rPr>
        <w:t xml:space="preserve">¡Gracias por </w:t>
      </w:r>
      <w:r w:rsidR="00034E2F" w:rsidRPr="005A2FA2">
        <w:rPr>
          <w:b/>
          <w:sz w:val="24"/>
          <w:szCs w:val="24"/>
        </w:rPr>
        <w:t>c</w:t>
      </w:r>
      <w:r w:rsidRPr="005A2FA2">
        <w:rPr>
          <w:b/>
          <w:sz w:val="24"/>
          <w:szCs w:val="24"/>
        </w:rPr>
        <w:t>ompartir nuestra misión!</w:t>
      </w:r>
    </w:p>
    <w:p w14:paraId="1A146874" w14:textId="77777777" w:rsidR="005870A2" w:rsidRDefault="005870A2" w:rsidP="005870A2">
      <w:pPr>
        <w:jc w:val="both"/>
        <w:rPr>
          <w:rFonts w:ascii="Calibri" w:hAnsi="Calibri"/>
          <w:b/>
          <w:iCs/>
        </w:rPr>
      </w:pPr>
    </w:p>
    <w:p w14:paraId="697FB5FA" w14:textId="77777777" w:rsidR="005870A2" w:rsidRPr="00B36D79" w:rsidRDefault="005870A2" w:rsidP="005870A2">
      <w:pPr>
        <w:pBdr>
          <w:bottom w:val="single" w:sz="4" w:space="1" w:color="auto"/>
        </w:pBdr>
        <w:rPr>
          <w:b/>
          <w:sz w:val="28"/>
          <w:szCs w:val="28"/>
        </w:rPr>
      </w:pPr>
    </w:p>
    <w:p w14:paraId="5A585440" w14:textId="6332C2D7" w:rsidR="005870A2" w:rsidRPr="00BE0483" w:rsidRDefault="00034E2F" w:rsidP="005870A2">
      <w:pPr>
        <w:rPr>
          <w:szCs w:val="28"/>
        </w:rPr>
      </w:pPr>
      <w:r>
        <w:rPr>
          <w:szCs w:val="28"/>
        </w:rPr>
        <w:t>[Imagen con parte de las tres siluetas de personas que conforman el logo de la Fundación Bensadoun Laurent</w:t>
      </w:r>
      <w:r w:rsidR="008F0930">
        <w:rPr>
          <w:szCs w:val="28"/>
        </w:rPr>
        <w:t>.</w:t>
      </w:r>
      <w:r>
        <w:rPr>
          <w:szCs w:val="28"/>
        </w:rPr>
        <w:t>]</w:t>
      </w:r>
    </w:p>
    <w:p w14:paraId="0FDE596A" w14:textId="6376EF3B" w:rsidR="005A2FA2" w:rsidRPr="005A2FA2" w:rsidRDefault="00034E2F" w:rsidP="005A2FA2">
      <w:pPr>
        <w:spacing w:after="0"/>
        <w:jc w:val="both"/>
        <w:rPr>
          <w:rFonts w:ascii="Calibri" w:hAnsi="Calibri"/>
          <w:b/>
          <w:iCs/>
        </w:rPr>
      </w:pPr>
      <w:r w:rsidRPr="005A2FA2">
        <w:rPr>
          <w:rFonts w:ascii="Calibri" w:hAnsi="Calibri"/>
          <w:b/>
          <w:iCs/>
        </w:rPr>
        <w:t>Gracias a ustedes podemos llevar adelante servicios y programas que buscan generar impacto en la vida de las personas en situación de discapacidad.</w:t>
      </w:r>
    </w:p>
    <w:p w14:paraId="08AF548D" w14:textId="77777777" w:rsidR="005A2FA2" w:rsidRDefault="005A2FA2" w:rsidP="005A2FA2">
      <w:pPr>
        <w:spacing w:after="0"/>
        <w:jc w:val="both"/>
        <w:rPr>
          <w:rFonts w:ascii="Calibri" w:hAnsi="Calibri"/>
          <w:iCs/>
        </w:rPr>
      </w:pPr>
    </w:p>
    <w:p w14:paraId="2D21C987" w14:textId="0AA659E6" w:rsidR="005870A2" w:rsidRPr="00DE5900" w:rsidRDefault="005870A2" w:rsidP="005A2FA2">
      <w:pPr>
        <w:spacing w:after="0"/>
        <w:jc w:val="both"/>
        <w:rPr>
          <w:sz w:val="24"/>
          <w:szCs w:val="24"/>
        </w:rPr>
      </w:pPr>
      <w:r w:rsidRPr="00DE5900">
        <w:rPr>
          <w:sz w:val="24"/>
          <w:szCs w:val="24"/>
        </w:rPr>
        <w:t>Si desea realizar una donación,</w:t>
      </w:r>
      <w:r w:rsidR="00DE5900">
        <w:rPr>
          <w:sz w:val="24"/>
          <w:szCs w:val="24"/>
        </w:rPr>
        <w:t xml:space="preserve"> </w:t>
      </w:r>
      <w:r w:rsidR="005B711E">
        <w:rPr>
          <w:sz w:val="24"/>
          <w:szCs w:val="24"/>
        </w:rPr>
        <w:t xml:space="preserve">puede visitar nuestra web: </w:t>
      </w:r>
    </w:p>
    <w:p w14:paraId="783753AC" w14:textId="77777777" w:rsidR="005B711E" w:rsidRDefault="00397C8F" w:rsidP="005B711E">
      <w:pPr>
        <w:spacing w:after="0"/>
        <w:jc w:val="both"/>
        <w:rPr>
          <w:rStyle w:val="Hipervnculo"/>
          <w:sz w:val="24"/>
          <w:szCs w:val="24"/>
        </w:rPr>
      </w:pPr>
      <w:hyperlink r:id="rId10" w:history="1">
        <w:r w:rsidR="005870A2" w:rsidRPr="00DE5900">
          <w:rPr>
            <w:rStyle w:val="Hipervnculo"/>
            <w:sz w:val="24"/>
            <w:szCs w:val="24"/>
          </w:rPr>
          <w:t>www.fundacionbl.org</w:t>
        </w:r>
      </w:hyperlink>
      <w:r w:rsidR="00DE5900">
        <w:rPr>
          <w:rStyle w:val="Hipervnculo"/>
          <w:sz w:val="24"/>
          <w:szCs w:val="24"/>
        </w:rPr>
        <w:t xml:space="preserve"> </w:t>
      </w:r>
    </w:p>
    <w:p w14:paraId="40652552" w14:textId="14DCDDD8" w:rsidR="005870A2" w:rsidRPr="005B711E" w:rsidRDefault="00DE5900" w:rsidP="005B711E">
      <w:pPr>
        <w:spacing w:after="0"/>
      </w:pPr>
      <w:r w:rsidRPr="005B711E">
        <w:lastRenderedPageBreak/>
        <w:t>[Esta frase está precedida por una imagen de una mano sosteniendo un sobre, haciendo alusión a donaciones</w:t>
      </w:r>
      <w:r w:rsidR="008F0930" w:rsidRPr="005B711E">
        <w:t>.</w:t>
      </w:r>
      <w:r w:rsidRPr="005B711E">
        <w:t>]</w:t>
      </w:r>
    </w:p>
    <w:p w14:paraId="2814C53E" w14:textId="74632DEB" w:rsidR="005870A2" w:rsidRPr="00DE5900" w:rsidRDefault="005870A2" w:rsidP="005870A2">
      <w:pPr>
        <w:spacing w:after="0"/>
        <w:rPr>
          <w:b/>
          <w:sz w:val="24"/>
          <w:szCs w:val="24"/>
        </w:rPr>
      </w:pPr>
    </w:p>
    <w:p w14:paraId="5CA8E936" w14:textId="52E87212" w:rsidR="005870A2" w:rsidRPr="00B36D79" w:rsidRDefault="005870A2" w:rsidP="005870A2">
      <w:pPr>
        <w:pBdr>
          <w:bottom w:val="single" w:sz="4" w:space="1" w:color="auto"/>
        </w:pBdr>
        <w:rPr>
          <w:b/>
          <w:sz w:val="28"/>
          <w:szCs w:val="28"/>
        </w:rPr>
      </w:pPr>
    </w:p>
    <w:p w14:paraId="5707A571" w14:textId="689380BC" w:rsidR="005870A2" w:rsidRDefault="005870A2" w:rsidP="005870A2">
      <w:pPr>
        <w:rPr>
          <w:b/>
          <w:sz w:val="28"/>
          <w:szCs w:val="28"/>
        </w:rPr>
      </w:pPr>
      <w:r>
        <w:rPr>
          <w:b/>
          <w:sz w:val="28"/>
          <w:szCs w:val="28"/>
        </w:rPr>
        <w:t xml:space="preserve">Informe Anual 2017 </w:t>
      </w:r>
      <w:r w:rsidR="00DE5900">
        <w:rPr>
          <w:b/>
          <w:sz w:val="28"/>
          <w:szCs w:val="28"/>
        </w:rPr>
        <w:t>[</w:t>
      </w:r>
      <w:r>
        <w:rPr>
          <w:b/>
          <w:sz w:val="28"/>
          <w:szCs w:val="28"/>
        </w:rPr>
        <w:t>Contratapa</w:t>
      </w:r>
      <w:r w:rsidR="00DE5900">
        <w:rPr>
          <w:b/>
          <w:sz w:val="28"/>
          <w:szCs w:val="28"/>
        </w:rPr>
        <w:t>]</w:t>
      </w:r>
    </w:p>
    <w:p w14:paraId="7B1BC6BF" w14:textId="797CF65D" w:rsidR="005870A2" w:rsidRPr="005B711E" w:rsidRDefault="005870A2" w:rsidP="005870A2">
      <w:pPr>
        <w:spacing w:after="0"/>
      </w:pPr>
      <w:r w:rsidRPr="005B711E">
        <w:t xml:space="preserve">[Logo de la Fundación Bensadoun Laurent] </w:t>
      </w:r>
    </w:p>
    <w:p w14:paraId="5C1F963B" w14:textId="00139D6F" w:rsidR="005870A2" w:rsidRPr="005B711E" w:rsidRDefault="005870A2" w:rsidP="005870A2">
      <w:pPr>
        <w:spacing w:after="0"/>
      </w:pPr>
    </w:p>
    <w:p w14:paraId="0B8B5F7A" w14:textId="7CB0DC8B" w:rsidR="005870A2" w:rsidRPr="005B711E" w:rsidRDefault="005870A2" w:rsidP="005870A2">
      <w:pPr>
        <w:spacing w:after="0"/>
      </w:pPr>
      <w:r w:rsidRPr="005B711E">
        <w:t>Trabajando por la inclusión de las personas en situación de discapacidad.</w:t>
      </w:r>
    </w:p>
    <w:p w14:paraId="2809CAF7" w14:textId="0A0AC005" w:rsidR="005870A2" w:rsidRPr="005B711E" w:rsidRDefault="005870A2" w:rsidP="005870A2">
      <w:pPr>
        <w:spacing w:after="0"/>
      </w:pPr>
    </w:p>
    <w:p w14:paraId="59754174" w14:textId="7AA0797A" w:rsidR="005870A2" w:rsidRPr="005B711E" w:rsidRDefault="005870A2" w:rsidP="005870A2">
      <w:pPr>
        <w:spacing w:after="0"/>
      </w:pPr>
      <w:r w:rsidRPr="005B711E">
        <w:t>[Iconos de las redes sociales Facebook, Twitter, LinkedIn y Youtube</w:t>
      </w:r>
      <w:r w:rsidR="008F0930">
        <w:t>.</w:t>
      </w:r>
      <w:r w:rsidRPr="005B711E">
        <w:t xml:space="preserve">] </w:t>
      </w:r>
    </w:p>
    <w:p w14:paraId="6507FEC9" w14:textId="4DDA5455" w:rsidR="005870A2" w:rsidRPr="005B711E" w:rsidRDefault="005870A2" w:rsidP="005870A2">
      <w:pPr>
        <w:spacing w:after="0"/>
      </w:pPr>
    </w:p>
    <w:p w14:paraId="4BE21B2B" w14:textId="18DE5DDD" w:rsidR="005870A2" w:rsidRPr="005B711E" w:rsidRDefault="005870A2" w:rsidP="005870A2">
      <w:pPr>
        <w:spacing w:after="0"/>
      </w:pPr>
      <w:r w:rsidRPr="005B711E">
        <w:t>Piedras 522</w:t>
      </w:r>
    </w:p>
    <w:p w14:paraId="25C3B0B8" w14:textId="605696AE" w:rsidR="005870A2" w:rsidRPr="005B711E" w:rsidRDefault="005870A2" w:rsidP="005870A2">
      <w:pPr>
        <w:spacing w:after="0"/>
      </w:pPr>
      <w:r w:rsidRPr="005B711E">
        <w:t>C.P.11.000</w:t>
      </w:r>
    </w:p>
    <w:p w14:paraId="74DF8B1E" w14:textId="454A570E" w:rsidR="005870A2" w:rsidRPr="005B711E" w:rsidRDefault="005870A2" w:rsidP="005870A2">
      <w:pPr>
        <w:spacing w:after="0"/>
      </w:pPr>
      <w:r w:rsidRPr="005B711E">
        <w:t>Montevideo, Uruguay</w:t>
      </w:r>
    </w:p>
    <w:p w14:paraId="4FFA85FB" w14:textId="1FC7EAAB" w:rsidR="005870A2" w:rsidRPr="005B711E" w:rsidRDefault="005870A2" w:rsidP="005870A2">
      <w:pPr>
        <w:spacing w:after="0"/>
      </w:pPr>
      <w:r w:rsidRPr="005B711E">
        <w:t>Tel: (+598) 2914 8912/8913</w:t>
      </w:r>
    </w:p>
    <w:p w14:paraId="53826C86" w14:textId="56116844" w:rsidR="005870A2" w:rsidRPr="005B711E" w:rsidRDefault="00397C8F" w:rsidP="005870A2">
      <w:pPr>
        <w:spacing w:after="0"/>
      </w:pPr>
      <w:hyperlink r:id="rId11" w:history="1">
        <w:r w:rsidR="005870A2" w:rsidRPr="005B711E">
          <w:rPr>
            <w:rStyle w:val="Hipervnculo"/>
          </w:rPr>
          <w:t>Info@fundacionbl.org</w:t>
        </w:r>
      </w:hyperlink>
    </w:p>
    <w:p w14:paraId="491943CC" w14:textId="136C8AF2" w:rsidR="00ED0A93" w:rsidRPr="005B711E" w:rsidRDefault="005870A2" w:rsidP="005870A2">
      <w:pPr>
        <w:spacing w:after="0"/>
        <w:rPr>
          <w:b/>
        </w:rPr>
      </w:pPr>
      <w:r w:rsidRPr="005B711E">
        <w:rPr>
          <w:b/>
        </w:rPr>
        <w:t>www.fundacionbl.org</w:t>
      </w:r>
    </w:p>
    <w:sectPr w:rsidR="00ED0A93" w:rsidRPr="005B711E" w:rsidSect="00070CF7">
      <w:headerReference w:type="default" r:id="rId12"/>
      <w:footerReference w:type="default" r:id="rId13"/>
      <w:pgSz w:w="11906" w:h="16838"/>
      <w:pgMar w:top="2127" w:right="1701" w:bottom="1418" w:left="1701" w:header="426"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60A6" w14:textId="77777777" w:rsidR="003F18AA" w:rsidRDefault="003F18AA" w:rsidP="00C55B20">
      <w:pPr>
        <w:spacing w:after="0" w:line="240" w:lineRule="auto"/>
      </w:pPr>
      <w:r>
        <w:separator/>
      </w:r>
    </w:p>
  </w:endnote>
  <w:endnote w:type="continuationSeparator" w:id="0">
    <w:p w14:paraId="4AC4FB24" w14:textId="77777777" w:rsidR="003F18AA" w:rsidRDefault="003F18AA" w:rsidP="00C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2F45" w14:textId="77777777" w:rsidR="00000F1B" w:rsidRPr="00A651F9" w:rsidRDefault="00000F1B" w:rsidP="00A651F9">
    <w:pPr>
      <w:pStyle w:val="Piedepgina"/>
      <w:pBdr>
        <w:top w:val="single" w:sz="18" w:space="1" w:color="72B0E1"/>
      </w:pBdr>
      <w:tabs>
        <w:tab w:val="clear" w:pos="4252"/>
        <w:tab w:val="clear" w:pos="8504"/>
        <w:tab w:val="left" w:pos="0"/>
      </w:tabs>
      <w:spacing w:before="120"/>
      <w:jc w:val="center"/>
      <w:rPr>
        <w:rStyle w:val="Textoennegrita"/>
        <w:rFonts w:cs="Arial"/>
        <w:b w:val="0"/>
        <w:sz w:val="18"/>
        <w:szCs w:val="18"/>
        <w:shd w:val="clear" w:color="auto" w:fill="FFFFFF"/>
      </w:rPr>
    </w:pPr>
    <w:r w:rsidRPr="00A651F9">
      <w:rPr>
        <w:rStyle w:val="Textoennegrita"/>
        <w:rFonts w:cs="Arial"/>
        <w:b w:val="0"/>
        <w:sz w:val="18"/>
        <w:szCs w:val="18"/>
        <w:shd w:val="clear" w:color="auto" w:fill="FFFFFF"/>
      </w:rPr>
      <w:t>Piedras 522 al 524 – CP 11.000 – Montevideo, Uruguay – Tels. (+598) 2914 8912/8913 – fundacion@fundacionbl.org</w:t>
    </w:r>
  </w:p>
  <w:p w14:paraId="315754C4" w14:textId="77777777" w:rsidR="00000F1B" w:rsidRPr="005A446E" w:rsidRDefault="00000F1B" w:rsidP="00A651F9">
    <w:pPr>
      <w:pStyle w:val="Piedepgina"/>
      <w:tabs>
        <w:tab w:val="clear" w:pos="4252"/>
        <w:tab w:val="clear" w:pos="8504"/>
        <w:tab w:val="left" w:pos="1200"/>
      </w:tabs>
      <w:jc w:val="center"/>
      <w:rPr>
        <w:rStyle w:val="Textoennegrita"/>
        <w:rFonts w:cs="Arial"/>
        <w:color w:val="72B0E1"/>
        <w:sz w:val="18"/>
        <w:szCs w:val="18"/>
        <w:shd w:val="clear" w:color="auto" w:fill="FFFFFF"/>
      </w:rPr>
    </w:pPr>
    <w:r w:rsidRPr="005A446E">
      <w:rPr>
        <w:rStyle w:val="Textoennegrita"/>
        <w:rFonts w:cs="Arial"/>
        <w:color w:val="72B0E1"/>
        <w:sz w:val="18"/>
        <w:szCs w:val="18"/>
        <w:shd w:val="clear" w:color="auto" w:fill="FFFFFF"/>
      </w:rPr>
      <w:t>www.fundacionbl.org</w:t>
    </w:r>
  </w:p>
  <w:p w14:paraId="7E5BAFDA" w14:textId="5AE0D43D" w:rsidR="00000F1B" w:rsidRPr="00133F0D" w:rsidRDefault="00000F1B" w:rsidP="00A651F9">
    <w:pPr>
      <w:pStyle w:val="Piedepgina"/>
      <w:tabs>
        <w:tab w:val="clear" w:pos="4252"/>
        <w:tab w:val="clear" w:pos="8504"/>
        <w:tab w:val="left" w:pos="1200"/>
      </w:tabs>
      <w:jc w:val="right"/>
      <w:rPr>
        <w:b/>
        <w:bCs/>
        <w:sz w:val="16"/>
        <w:szCs w:val="16"/>
      </w:rPr>
    </w:pPr>
    <w:r w:rsidRPr="00133F0D">
      <w:rPr>
        <w:bCs/>
        <w:sz w:val="16"/>
        <w:szCs w:val="16"/>
      </w:rPr>
      <w:t xml:space="preserve">  </w:t>
    </w:r>
    <w:r w:rsidRPr="00133F0D">
      <w:rPr>
        <w:sz w:val="16"/>
        <w:szCs w:val="16"/>
      </w:rPr>
      <w:t xml:space="preserve">Página </w:t>
    </w:r>
    <w:r w:rsidRPr="00133F0D">
      <w:rPr>
        <w:b/>
        <w:bCs/>
        <w:sz w:val="16"/>
        <w:szCs w:val="16"/>
      </w:rPr>
      <w:fldChar w:fldCharType="begin"/>
    </w:r>
    <w:r w:rsidRPr="00133F0D">
      <w:rPr>
        <w:b/>
        <w:bCs/>
        <w:sz w:val="16"/>
        <w:szCs w:val="16"/>
      </w:rPr>
      <w:instrText>PAGE  \* Arabic  \* MERGEFORMAT</w:instrText>
    </w:r>
    <w:r w:rsidRPr="00133F0D">
      <w:rPr>
        <w:b/>
        <w:bCs/>
        <w:sz w:val="16"/>
        <w:szCs w:val="16"/>
      </w:rPr>
      <w:fldChar w:fldCharType="separate"/>
    </w:r>
    <w:r w:rsidR="005B711E">
      <w:rPr>
        <w:b/>
        <w:bCs/>
        <w:noProof/>
        <w:sz w:val="16"/>
        <w:szCs w:val="16"/>
      </w:rPr>
      <w:t>1</w:t>
    </w:r>
    <w:r w:rsidRPr="00133F0D">
      <w:rPr>
        <w:b/>
        <w:bCs/>
        <w:sz w:val="16"/>
        <w:szCs w:val="16"/>
      </w:rPr>
      <w:fldChar w:fldCharType="end"/>
    </w:r>
    <w:r w:rsidRPr="00133F0D">
      <w:rPr>
        <w:sz w:val="16"/>
        <w:szCs w:val="16"/>
      </w:rPr>
      <w:t xml:space="preserve"> de </w:t>
    </w:r>
    <w:r w:rsidRPr="00133F0D">
      <w:rPr>
        <w:b/>
        <w:bCs/>
        <w:sz w:val="16"/>
        <w:szCs w:val="16"/>
      </w:rPr>
      <w:fldChar w:fldCharType="begin"/>
    </w:r>
    <w:r w:rsidRPr="00133F0D">
      <w:rPr>
        <w:b/>
        <w:bCs/>
        <w:sz w:val="16"/>
        <w:szCs w:val="16"/>
      </w:rPr>
      <w:instrText>NUMPAGES  \* Arabic  \* MERGEFORMAT</w:instrText>
    </w:r>
    <w:r w:rsidRPr="00133F0D">
      <w:rPr>
        <w:b/>
        <w:bCs/>
        <w:sz w:val="16"/>
        <w:szCs w:val="16"/>
      </w:rPr>
      <w:fldChar w:fldCharType="separate"/>
    </w:r>
    <w:r w:rsidR="005B711E">
      <w:rPr>
        <w:b/>
        <w:bCs/>
        <w:noProof/>
        <w:sz w:val="16"/>
        <w:szCs w:val="16"/>
      </w:rPr>
      <w:t>18</w:t>
    </w:r>
    <w:r w:rsidRPr="00133F0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EB19" w14:textId="77777777" w:rsidR="003F18AA" w:rsidRDefault="003F18AA" w:rsidP="00C55B20">
      <w:pPr>
        <w:spacing w:after="0" w:line="240" w:lineRule="auto"/>
      </w:pPr>
      <w:r>
        <w:separator/>
      </w:r>
    </w:p>
  </w:footnote>
  <w:footnote w:type="continuationSeparator" w:id="0">
    <w:p w14:paraId="7BCBE338" w14:textId="77777777" w:rsidR="003F18AA" w:rsidRDefault="003F18AA" w:rsidP="00C5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E84F" w14:textId="414C04D0" w:rsidR="00000F1B" w:rsidRDefault="00000F1B" w:rsidP="00A651F9">
    <w:pPr>
      <w:pStyle w:val="Encabezado"/>
      <w:jc w:val="center"/>
    </w:pPr>
    <w:r>
      <w:rPr>
        <w:rFonts w:ascii="Verdana" w:hAnsi="Verdana"/>
        <w:noProof/>
        <w:lang w:eastAsia="es-UY"/>
      </w:rPr>
      <w:drawing>
        <wp:inline distT="0" distB="0" distL="0" distR="0" wp14:anchorId="2F21D485" wp14:editId="3FE2AD0F">
          <wp:extent cx="1701800" cy="790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L24.png"/>
                  <pic:cNvPicPr/>
                </pic:nvPicPr>
                <pic:blipFill rotWithShape="1">
                  <a:blip r:embed="rId1" cstate="print">
                    <a:extLst>
                      <a:ext uri="{28A0092B-C50C-407E-A947-70E740481C1C}">
                        <a14:useLocalDpi xmlns:a14="http://schemas.microsoft.com/office/drawing/2010/main" val="0"/>
                      </a:ext>
                    </a:extLst>
                  </a:blip>
                  <a:srcRect l="1849" t="28860" r="2016" b="39549"/>
                  <a:stretch/>
                </pic:blipFill>
                <pic:spPr bwMode="auto">
                  <a:xfrm>
                    <a:off x="0" y="0"/>
                    <a:ext cx="1701800" cy="790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1E"/>
    <w:multiLevelType w:val="hybridMultilevel"/>
    <w:tmpl w:val="553063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60C1E7F"/>
    <w:multiLevelType w:val="hybridMultilevel"/>
    <w:tmpl w:val="409E3E2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15:restartNumberingAfterBreak="0">
    <w:nsid w:val="0B850CA0"/>
    <w:multiLevelType w:val="hybridMultilevel"/>
    <w:tmpl w:val="04C2E3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C4E45FA"/>
    <w:multiLevelType w:val="hybridMultilevel"/>
    <w:tmpl w:val="A984CA8A"/>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B65C0C"/>
    <w:multiLevelType w:val="hybridMultilevel"/>
    <w:tmpl w:val="A8E86E82"/>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5" w15:restartNumberingAfterBreak="0">
    <w:nsid w:val="13EA2802"/>
    <w:multiLevelType w:val="hybridMultilevel"/>
    <w:tmpl w:val="253CC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8A2479"/>
    <w:multiLevelType w:val="hybridMultilevel"/>
    <w:tmpl w:val="CA9EA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0E7A11"/>
    <w:multiLevelType w:val="hybridMultilevel"/>
    <w:tmpl w:val="5F1C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6E0B45"/>
    <w:multiLevelType w:val="hybridMultilevel"/>
    <w:tmpl w:val="F80473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27A4D0A"/>
    <w:multiLevelType w:val="hybridMultilevel"/>
    <w:tmpl w:val="F94ECFC2"/>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15:restartNumberingAfterBreak="0">
    <w:nsid w:val="234432A9"/>
    <w:multiLevelType w:val="hybridMultilevel"/>
    <w:tmpl w:val="5A52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C1494B"/>
    <w:multiLevelType w:val="hybridMultilevel"/>
    <w:tmpl w:val="2F6E1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6C608D"/>
    <w:multiLevelType w:val="hybridMultilevel"/>
    <w:tmpl w:val="4F640FA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3905C33"/>
    <w:multiLevelType w:val="hybridMultilevel"/>
    <w:tmpl w:val="CE1EE6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44578AF"/>
    <w:multiLevelType w:val="hybridMultilevel"/>
    <w:tmpl w:val="4510F4BC"/>
    <w:lvl w:ilvl="0" w:tplc="380A0005">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5" w15:restartNumberingAfterBreak="0">
    <w:nsid w:val="34C94B68"/>
    <w:multiLevelType w:val="hybridMultilevel"/>
    <w:tmpl w:val="25BE3E20"/>
    <w:lvl w:ilvl="0" w:tplc="00AC0B4E">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6" w15:restartNumberingAfterBreak="0">
    <w:nsid w:val="37981313"/>
    <w:multiLevelType w:val="hybridMultilevel"/>
    <w:tmpl w:val="D78CB52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9D27B6C"/>
    <w:multiLevelType w:val="hybridMultilevel"/>
    <w:tmpl w:val="6F84747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D204164"/>
    <w:multiLevelType w:val="hybridMultilevel"/>
    <w:tmpl w:val="A7EC91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2BA2EA3"/>
    <w:multiLevelType w:val="hybridMultilevel"/>
    <w:tmpl w:val="E2A44062"/>
    <w:lvl w:ilvl="0" w:tplc="380A0001">
      <w:start w:val="1"/>
      <w:numFmt w:val="bullet"/>
      <w:lvlText w:val=""/>
      <w:lvlJc w:val="left"/>
      <w:pPr>
        <w:ind w:left="360" w:hanging="360"/>
      </w:pPr>
      <w:rPr>
        <w:rFonts w:ascii="Symbol" w:hAnsi="Symbol" w:hint="default"/>
      </w:rPr>
    </w:lvl>
    <w:lvl w:ilvl="1" w:tplc="380A0001">
      <w:start w:val="1"/>
      <w:numFmt w:val="bullet"/>
      <w:lvlText w:val=""/>
      <w:lvlJc w:val="left"/>
      <w:pPr>
        <w:ind w:left="1080" w:hanging="360"/>
      </w:pPr>
      <w:rPr>
        <w:rFonts w:ascii="Symbol" w:hAnsi="Symbol" w:hint="default"/>
      </w:rPr>
    </w:lvl>
    <w:lvl w:ilvl="2" w:tplc="380A0005">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15:restartNumberingAfterBreak="0">
    <w:nsid w:val="446D4CE5"/>
    <w:multiLevelType w:val="hybridMultilevel"/>
    <w:tmpl w:val="6168597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47CD55E6"/>
    <w:multiLevelType w:val="hybridMultilevel"/>
    <w:tmpl w:val="9670C60E"/>
    <w:lvl w:ilvl="0" w:tplc="14D6C84C">
      <w:numFmt w:val="bullet"/>
      <w:lvlText w:val="-"/>
      <w:lvlJc w:val="left"/>
      <w:pPr>
        <w:ind w:left="1440" w:hanging="360"/>
      </w:pPr>
      <w:rPr>
        <w:rFonts w:ascii="Calibri" w:eastAsiaTheme="minorHAnsi" w:hAnsi="Calibri" w:cs="Calibri" w:hint="default"/>
        <w:b w:val="0"/>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2" w15:restartNumberingAfterBreak="0">
    <w:nsid w:val="480539C1"/>
    <w:multiLevelType w:val="hybridMultilevel"/>
    <w:tmpl w:val="F8ACA8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EBF4A9D"/>
    <w:multiLevelType w:val="hybridMultilevel"/>
    <w:tmpl w:val="515E0A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D168E0"/>
    <w:multiLevelType w:val="hybridMultilevel"/>
    <w:tmpl w:val="481CD2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6C7421"/>
    <w:multiLevelType w:val="hybridMultilevel"/>
    <w:tmpl w:val="B4F47C54"/>
    <w:lvl w:ilvl="0" w:tplc="38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5752F04"/>
    <w:multiLevelType w:val="hybridMultilevel"/>
    <w:tmpl w:val="C3181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304114"/>
    <w:multiLevelType w:val="hybridMultilevel"/>
    <w:tmpl w:val="82382D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61751402"/>
    <w:multiLevelType w:val="hybridMultilevel"/>
    <w:tmpl w:val="720C9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B7360"/>
    <w:multiLevelType w:val="hybridMultilevel"/>
    <w:tmpl w:val="CF126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7E0A0A"/>
    <w:multiLevelType w:val="hybridMultilevel"/>
    <w:tmpl w:val="B14C45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EF279EF"/>
    <w:multiLevelType w:val="hybridMultilevel"/>
    <w:tmpl w:val="2D625B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9AE6D8C"/>
    <w:multiLevelType w:val="hybridMultilevel"/>
    <w:tmpl w:val="D804C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7D5859CE"/>
    <w:multiLevelType w:val="hybridMultilevel"/>
    <w:tmpl w:val="EEC6DD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7"/>
  </w:num>
  <w:num w:numId="4">
    <w:abstractNumId w:val="12"/>
  </w:num>
  <w:num w:numId="5">
    <w:abstractNumId w:val="32"/>
  </w:num>
  <w:num w:numId="6">
    <w:abstractNumId w:val="3"/>
  </w:num>
  <w:num w:numId="7">
    <w:abstractNumId w:val="25"/>
  </w:num>
  <w:num w:numId="8">
    <w:abstractNumId w:val="0"/>
  </w:num>
  <w:num w:numId="9">
    <w:abstractNumId w:val="1"/>
  </w:num>
  <w:num w:numId="10">
    <w:abstractNumId w:val="15"/>
  </w:num>
  <w:num w:numId="11">
    <w:abstractNumId w:val="31"/>
  </w:num>
  <w:num w:numId="12">
    <w:abstractNumId w:val="6"/>
  </w:num>
  <w:num w:numId="13">
    <w:abstractNumId w:val="26"/>
  </w:num>
  <w:num w:numId="14">
    <w:abstractNumId w:val="29"/>
  </w:num>
  <w:num w:numId="15">
    <w:abstractNumId w:val="30"/>
  </w:num>
  <w:num w:numId="16">
    <w:abstractNumId w:val="2"/>
  </w:num>
  <w:num w:numId="17">
    <w:abstractNumId w:val="4"/>
  </w:num>
  <w:num w:numId="18">
    <w:abstractNumId w:val="16"/>
  </w:num>
  <w:num w:numId="19">
    <w:abstractNumId w:val="17"/>
  </w:num>
  <w:num w:numId="20">
    <w:abstractNumId w:val="22"/>
  </w:num>
  <w:num w:numId="21">
    <w:abstractNumId w:val="9"/>
  </w:num>
  <w:num w:numId="22">
    <w:abstractNumId w:val="19"/>
  </w:num>
  <w:num w:numId="23">
    <w:abstractNumId w:val="21"/>
  </w:num>
  <w:num w:numId="24">
    <w:abstractNumId w:val="33"/>
  </w:num>
  <w:num w:numId="25">
    <w:abstractNumId w:val="10"/>
  </w:num>
  <w:num w:numId="26">
    <w:abstractNumId w:val="11"/>
  </w:num>
  <w:num w:numId="27">
    <w:abstractNumId w:val="7"/>
  </w:num>
  <w:num w:numId="28">
    <w:abstractNumId w:val="23"/>
  </w:num>
  <w:num w:numId="29">
    <w:abstractNumId w:val="28"/>
  </w:num>
  <w:num w:numId="30">
    <w:abstractNumId w:val="5"/>
  </w:num>
  <w:num w:numId="31">
    <w:abstractNumId w:val="18"/>
  </w:num>
  <w:num w:numId="32">
    <w:abstractNumId w:val="14"/>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F7"/>
    <w:rsid w:val="00000F1B"/>
    <w:rsid w:val="00003F3F"/>
    <w:rsid w:val="00004E66"/>
    <w:rsid w:val="00007EFB"/>
    <w:rsid w:val="00016F39"/>
    <w:rsid w:val="000206D5"/>
    <w:rsid w:val="00034E2F"/>
    <w:rsid w:val="0004246C"/>
    <w:rsid w:val="00052CA9"/>
    <w:rsid w:val="00052D96"/>
    <w:rsid w:val="00057FC0"/>
    <w:rsid w:val="000617D1"/>
    <w:rsid w:val="00064515"/>
    <w:rsid w:val="00065FA1"/>
    <w:rsid w:val="000663B5"/>
    <w:rsid w:val="00070CF7"/>
    <w:rsid w:val="000724F7"/>
    <w:rsid w:val="000A5B32"/>
    <w:rsid w:val="000B6A0C"/>
    <w:rsid w:val="000C69E1"/>
    <w:rsid w:val="000E4677"/>
    <w:rsid w:val="000F399A"/>
    <w:rsid w:val="00101EED"/>
    <w:rsid w:val="001058B6"/>
    <w:rsid w:val="001227E8"/>
    <w:rsid w:val="00141F85"/>
    <w:rsid w:val="0014443E"/>
    <w:rsid w:val="0015671D"/>
    <w:rsid w:val="0015740A"/>
    <w:rsid w:val="00157546"/>
    <w:rsid w:val="0016597A"/>
    <w:rsid w:val="0016727B"/>
    <w:rsid w:val="00174961"/>
    <w:rsid w:val="001A31A4"/>
    <w:rsid w:val="001A5DCC"/>
    <w:rsid w:val="001B1C74"/>
    <w:rsid w:val="001B58EB"/>
    <w:rsid w:val="001C2BD9"/>
    <w:rsid w:val="001C635F"/>
    <w:rsid w:val="001C7C38"/>
    <w:rsid w:val="001D63FF"/>
    <w:rsid w:val="001F14D8"/>
    <w:rsid w:val="001F6300"/>
    <w:rsid w:val="0020302A"/>
    <w:rsid w:val="00212C0C"/>
    <w:rsid w:val="00212D30"/>
    <w:rsid w:val="002261A0"/>
    <w:rsid w:val="00247E1A"/>
    <w:rsid w:val="00252ACF"/>
    <w:rsid w:val="002535FA"/>
    <w:rsid w:val="00267F67"/>
    <w:rsid w:val="00272F9F"/>
    <w:rsid w:val="00277F5A"/>
    <w:rsid w:val="00282ABE"/>
    <w:rsid w:val="00282E6A"/>
    <w:rsid w:val="002960CF"/>
    <w:rsid w:val="00296117"/>
    <w:rsid w:val="002A6BFC"/>
    <w:rsid w:val="002B5CA6"/>
    <w:rsid w:val="002E02D5"/>
    <w:rsid w:val="002E5B16"/>
    <w:rsid w:val="002F6720"/>
    <w:rsid w:val="003023B9"/>
    <w:rsid w:val="00312E1F"/>
    <w:rsid w:val="0032216C"/>
    <w:rsid w:val="00323A67"/>
    <w:rsid w:val="00327A29"/>
    <w:rsid w:val="003342C1"/>
    <w:rsid w:val="00346D4E"/>
    <w:rsid w:val="003579B7"/>
    <w:rsid w:val="00360710"/>
    <w:rsid w:val="00361898"/>
    <w:rsid w:val="00364ECB"/>
    <w:rsid w:val="00377393"/>
    <w:rsid w:val="00393C73"/>
    <w:rsid w:val="00397C8F"/>
    <w:rsid w:val="003C3E77"/>
    <w:rsid w:val="003C4C1C"/>
    <w:rsid w:val="003C5949"/>
    <w:rsid w:val="003D5AA3"/>
    <w:rsid w:val="003D5B47"/>
    <w:rsid w:val="003D7F5E"/>
    <w:rsid w:val="003E2E8A"/>
    <w:rsid w:val="003F18AA"/>
    <w:rsid w:val="003F562E"/>
    <w:rsid w:val="004069CF"/>
    <w:rsid w:val="00415940"/>
    <w:rsid w:val="004239FB"/>
    <w:rsid w:val="00450581"/>
    <w:rsid w:val="00456251"/>
    <w:rsid w:val="00457B17"/>
    <w:rsid w:val="00461369"/>
    <w:rsid w:val="00467998"/>
    <w:rsid w:val="00467F0A"/>
    <w:rsid w:val="00481C87"/>
    <w:rsid w:val="00485624"/>
    <w:rsid w:val="004925FC"/>
    <w:rsid w:val="00494CF3"/>
    <w:rsid w:val="004A4AA7"/>
    <w:rsid w:val="004B4158"/>
    <w:rsid w:val="004B70D2"/>
    <w:rsid w:val="004B7FE1"/>
    <w:rsid w:val="004C67EC"/>
    <w:rsid w:val="004D0167"/>
    <w:rsid w:val="004D1DD2"/>
    <w:rsid w:val="004D3EC1"/>
    <w:rsid w:val="004E08D9"/>
    <w:rsid w:val="004F0299"/>
    <w:rsid w:val="004F5B59"/>
    <w:rsid w:val="005114D5"/>
    <w:rsid w:val="005116AC"/>
    <w:rsid w:val="00515B79"/>
    <w:rsid w:val="005531C7"/>
    <w:rsid w:val="0056086E"/>
    <w:rsid w:val="00565694"/>
    <w:rsid w:val="005670FC"/>
    <w:rsid w:val="005843AB"/>
    <w:rsid w:val="005870A2"/>
    <w:rsid w:val="00587CAE"/>
    <w:rsid w:val="00595A76"/>
    <w:rsid w:val="005A2FA2"/>
    <w:rsid w:val="005B711E"/>
    <w:rsid w:val="005C4FAB"/>
    <w:rsid w:val="005D35D0"/>
    <w:rsid w:val="005D554E"/>
    <w:rsid w:val="005D7ACA"/>
    <w:rsid w:val="005E662C"/>
    <w:rsid w:val="00600FD3"/>
    <w:rsid w:val="00612165"/>
    <w:rsid w:val="0061603B"/>
    <w:rsid w:val="00627B76"/>
    <w:rsid w:val="00642CE1"/>
    <w:rsid w:val="00643FD8"/>
    <w:rsid w:val="00644E56"/>
    <w:rsid w:val="00657974"/>
    <w:rsid w:val="006624F6"/>
    <w:rsid w:val="006638C8"/>
    <w:rsid w:val="00663E23"/>
    <w:rsid w:val="00671B94"/>
    <w:rsid w:val="00682D3D"/>
    <w:rsid w:val="00684500"/>
    <w:rsid w:val="006B0853"/>
    <w:rsid w:val="006B6E75"/>
    <w:rsid w:val="006D6B00"/>
    <w:rsid w:val="006E2C71"/>
    <w:rsid w:val="006F30A1"/>
    <w:rsid w:val="0072521D"/>
    <w:rsid w:val="007553D0"/>
    <w:rsid w:val="007604BC"/>
    <w:rsid w:val="00767DDC"/>
    <w:rsid w:val="00770723"/>
    <w:rsid w:val="00771E50"/>
    <w:rsid w:val="00772604"/>
    <w:rsid w:val="00774250"/>
    <w:rsid w:val="00784465"/>
    <w:rsid w:val="00790684"/>
    <w:rsid w:val="007906D0"/>
    <w:rsid w:val="00791EAE"/>
    <w:rsid w:val="007972BB"/>
    <w:rsid w:val="007B1764"/>
    <w:rsid w:val="007C2A54"/>
    <w:rsid w:val="007C4BAC"/>
    <w:rsid w:val="007C4EBD"/>
    <w:rsid w:val="007C6EDD"/>
    <w:rsid w:val="007C7580"/>
    <w:rsid w:val="007D1DA2"/>
    <w:rsid w:val="007D7B50"/>
    <w:rsid w:val="007E13FA"/>
    <w:rsid w:val="007F423C"/>
    <w:rsid w:val="00804142"/>
    <w:rsid w:val="00804E9A"/>
    <w:rsid w:val="008050B3"/>
    <w:rsid w:val="00810B21"/>
    <w:rsid w:val="00811635"/>
    <w:rsid w:val="00811B9D"/>
    <w:rsid w:val="00825BB2"/>
    <w:rsid w:val="0087013D"/>
    <w:rsid w:val="008A67A6"/>
    <w:rsid w:val="008B0316"/>
    <w:rsid w:val="008B3CFF"/>
    <w:rsid w:val="008C2815"/>
    <w:rsid w:val="008D3C56"/>
    <w:rsid w:val="008E7D78"/>
    <w:rsid w:val="008F0930"/>
    <w:rsid w:val="008F3335"/>
    <w:rsid w:val="00903E72"/>
    <w:rsid w:val="00907F47"/>
    <w:rsid w:val="00912746"/>
    <w:rsid w:val="00924266"/>
    <w:rsid w:val="00932FCA"/>
    <w:rsid w:val="00935F6B"/>
    <w:rsid w:val="00941C49"/>
    <w:rsid w:val="00942BFE"/>
    <w:rsid w:val="0094354D"/>
    <w:rsid w:val="00954A6D"/>
    <w:rsid w:val="009558C4"/>
    <w:rsid w:val="00962810"/>
    <w:rsid w:val="00964CD2"/>
    <w:rsid w:val="00966F62"/>
    <w:rsid w:val="00984578"/>
    <w:rsid w:val="0098562F"/>
    <w:rsid w:val="009A371A"/>
    <w:rsid w:val="009B1B30"/>
    <w:rsid w:val="009C5B4E"/>
    <w:rsid w:val="009D0E4A"/>
    <w:rsid w:val="009D4CA0"/>
    <w:rsid w:val="009F5900"/>
    <w:rsid w:val="00A051D4"/>
    <w:rsid w:val="00A0782F"/>
    <w:rsid w:val="00A15C7F"/>
    <w:rsid w:val="00A15FE3"/>
    <w:rsid w:val="00A17980"/>
    <w:rsid w:val="00A43F3E"/>
    <w:rsid w:val="00A469F4"/>
    <w:rsid w:val="00A6106D"/>
    <w:rsid w:val="00A651F9"/>
    <w:rsid w:val="00A653E2"/>
    <w:rsid w:val="00A66808"/>
    <w:rsid w:val="00A75BBE"/>
    <w:rsid w:val="00A81985"/>
    <w:rsid w:val="00AA0B38"/>
    <w:rsid w:val="00AC3D40"/>
    <w:rsid w:val="00AC53D2"/>
    <w:rsid w:val="00AD508C"/>
    <w:rsid w:val="00AD5ADC"/>
    <w:rsid w:val="00AD6DF0"/>
    <w:rsid w:val="00AE477B"/>
    <w:rsid w:val="00AE4DD3"/>
    <w:rsid w:val="00AF5707"/>
    <w:rsid w:val="00AF698B"/>
    <w:rsid w:val="00B10AE8"/>
    <w:rsid w:val="00B15B11"/>
    <w:rsid w:val="00B21242"/>
    <w:rsid w:val="00B216EB"/>
    <w:rsid w:val="00B224B1"/>
    <w:rsid w:val="00B263B5"/>
    <w:rsid w:val="00B43A98"/>
    <w:rsid w:val="00B46D9E"/>
    <w:rsid w:val="00B47CED"/>
    <w:rsid w:val="00B55C26"/>
    <w:rsid w:val="00B7430B"/>
    <w:rsid w:val="00B82573"/>
    <w:rsid w:val="00B8355A"/>
    <w:rsid w:val="00B83ADB"/>
    <w:rsid w:val="00B90906"/>
    <w:rsid w:val="00BA5330"/>
    <w:rsid w:val="00BE0483"/>
    <w:rsid w:val="00BE5D22"/>
    <w:rsid w:val="00BE6E95"/>
    <w:rsid w:val="00C03298"/>
    <w:rsid w:val="00C20087"/>
    <w:rsid w:val="00C27D91"/>
    <w:rsid w:val="00C34E38"/>
    <w:rsid w:val="00C423C8"/>
    <w:rsid w:val="00C52FDC"/>
    <w:rsid w:val="00C55B20"/>
    <w:rsid w:val="00C71100"/>
    <w:rsid w:val="00C733E8"/>
    <w:rsid w:val="00C74E29"/>
    <w:rsid w:val="00C82215"/>
    <w:rsid w:val="00C939F4"/>
    <w:rsid w:val="00C96B64"/>
    <w:rsid w:val="00CA59EB"/>
    <w:rsid w:val="00CB183D"/>
    <w:rsid w:val="00CC78D1"/>
    <w:rsid w:val="00CD2A61"/>
    <w:rsid w:val="00CD53A5"/>
    <w:rsid w:val="00CE2EEE"/>
    <w:rsid w:val="00D06112"/>
    <w:rsid w:val="00D073A2"/>
    <w:rsid w:val="00D11CD1"/>
    <w:rsid w:val="00D15900"/>
    <w:rsid w:val="00D232DC"/>
    <w:rsid w:val="00D238A2"/>
    <w:rsid w:val="00D2470C"/>
    <w:rsid w:val="00D2558E"/>
    <w:rsid w:val="00D41226"/>
    <w:rsid w:val="00D613BF"/>
    <w:rsid w:val="00D81527"/>
    <w:rsid w:val="00D84BEB"/>
    <w:rsid w:val="00D870D4"/>
    <w:rsid w:val="00D906E4"/>
    <w:rsid w:val="00D96841"/>
    <w:rsid w:val="00DA309D"/>
    <w:rsid w:val="00DB2ADA"/>
    <w:rsid w:val="00DE5900"/>
    <w:rsid w:val="00DE7620"/>
    <w:rsid w:val="00DF7E73"/>
    <w:rsid w:val="00E0441A"/>
    <w:rsid w:val="00E21D06"/>
    <w:rsid w:val="00E27464"/>
    <w:rsid w:val="00E33D7C"/>
    <w:rsid w:val="00E341B2"/>
    <w:rsid w:val="00E44734"/>
    <w:rsid w:val="00E473DC"/>
    <w:rsid w:val="00E51432"/>
    <w:rsid w:val="00E52C48"/>
    <w:rsid w:val="00E52FD0"/>
    <w:rsid w:val="00E568CE"/>
    <w:rsid w:val="00E639D4"/>
    <w:rsid w:val="00E7740F"/>
    <w:rsid w:val="00E77493"/>
    <w:rsid w:val="00E775D7"/>
    <w:rsid w:val="00E80170"/>
    <w:rsid w:val="00E941F1"/>
    <w:rsid w:val="00E9754F"/>
    <w:rsid w:val="00E97ED1"/>
    <w:rsid w:val="00EB3C70"/>
    <w:rsid w:val="00EB4ADF"/>
    <w:rsid w:val="00ED0A93"/>
    <w:rsid w:val="00EF02D5"/>
    <w:rsid w:val="00EF1235"/>
    <w:rsid w:val="00F034B1"/>
    <w:rsid w:val="00F052F2"/>
    <w:rsid w:val="00F06E27"/>
    <w:rsid w:val="00F12135"/>
    <w:rsid w:val="00F1381F"/>
    <w:rsid w:val="00F22622"/>
    <w:rsid w:val="00F2571B"/>
    <w:rsid w:val="00F37648"/>
    <w:rsid w:val="00F4319A"/>
    <w:rsid w:val="00F47CD1"/>
    <w:rsid w:val="00F54930"/>
    <w:rsid w:val="00F56E9E"/>
    <w:rsid w:val="00F6064D"/>
    <w:rsid w:val="00F6334E"/>
    <w:rsid w:val="00F87384"/>
    <w:rsid w:val="00F91D8E"/>
    <w:rsid w:val="00F94ECA"/>
    <w:rsid w:val="00F954F7"/>
    <w:rsid w:val="00F968C6"/>
    <w:rsid w:val="00FA5C15"/>
    <w:rsid w:val="00FB425C"/>
    <w:rsid w:val="00FD05CB"/>
    <w:rsid w:val="00FE000C"/>
    <w:rsid w:val="00FE0B48"/>
    <w:rsid w:val="00FE2FAC"/>
    <w:rsid w:val="00FF1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B7A8"/>
  <w15:chartTrackingRefBased/>
  <w15:docId w15:val="{CDA76680-6D85-4428-A203-EEF227E4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432"/>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B20"/>
    <w:pPr>
      <w:ind w:left="720"/>
      <w:contextualSpacing/>
    </w:pPr>
  </w:style>
  <w:style w:type="character" w:styleId="Refdenotaalpie">
    <w:name w:val="footnote reference"/>
    <w:basedOn w:val="Fuentedeprrafopredeter"/>
    <w:uiPriority w:val="99"/>
    <w:semiHidden/>
    <w:unhideWhenUsed/>
    <w:rsid w:val="00C55B20"/>
    <w:rPr>
      <w:vertAlign w:val="superscript"/>
    </w:rPr>
  </w:style>
  <w:style w:type="table" w:styleId="Tablaconcuadrcula">
    <w:name w:val="Table Grid"/>
    <w:basedOn w:val="Tablanormal"/>
    <w:uiPriority w:val="39"/>
    <w:rsid w:val="00C55B20"/>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5B2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unhideWhenUsed/>
    <w:rsid w:val="00CB183D"/>
    <w:rPr>
      <w:color w:val="0563C1" w:themeColor="hyperlink"/>
      <w:u w:val="single"/>
    </w:rPr>
  </w:style>
  <w:style w:type="character" w:styleId="nfasis">
    <w:name w:val="Emphasis"/>
    <w:basedOn w:val="Fuentedeprrafopredeter"/>
    <w:uiPriority w:val="20"/>
    <w:qFormat/>
    <w:rsid w:val="0015740A"/>
    <w:rPr>
      <w:i/>
      <w:iCs/>
    </w:rPr>
  </w:style>
  <w:style w:type="paragraph" w:styleId="Revisin">
    <w:name w:val="Revision"/>
    <w:hidden/>
    <w:uiPriority w:val="99"/>
    <w:semiHidden/>
    <w:rsid w:val="00A6106D"/>
    <w:pPr>
      <w:spacing w:after="0" w:line="240" w:lineRule="auto"/>
    </w:pPr>
    <w:rPr>
      <w:lang w:val="es-UY"/>
    </w:rPr>
  </w:style>
  <w:style w:type="paragraph" w:styleId="Textodeglobo">
    <w:name w:val="Balloon Text"/>
    <w:basedOn w:val="Normal"/>
    <w:link w:val="TextodegloboCar"/>
    <w:uiPriority w:val="99"/>
    <w:semiHidden/>
    <w:unhideWhenUsed/>
    <w:rsid w:val="00A610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06D"/>
    <w:rPr>
      <w:rFonts w:ascii="Segoe UI" w:hAnsi="Segoe UI" w:cs="Segoe UI"/>
      <w:sz w:val="18"/>
      <w:szCs w:val="18"/>
      <w:lang w:val="es-UY"/>
    </w:rPr>
  </w:style>
  <w:style w:type="paragraph" w:styleId="Encabezado">
    <w:name w:val="header"/>
    <w:basedOn w:val="Normal"/>
    <w:link w:val="EncabezadoCar"/>
    <w:uiPriority w:val="99"/>
    <w:unhideWhenUsed/>
    <w:rsid w:val="005E6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62C"/>
    <w:rPr>
      <w:lang w:val="es-UY"/>
    </w:rPr>
  </w:style>
  <w:style w:type="paragraph" w:styleId="Piedepgina">
    <w:name w:val="footer"/>
    <w:basedOn w:val="Normal"/>
    <w:link w:val="PiedepginaCar"/>
    <w:uiPriority w:val="99"/>
    <w:unhideWhenUsed/>
    <w:rsid w:val="002A6B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BFC"/>
    <w:rPr>
      <w:lang w:val="es-UY"/>
    </w:rPr>
  </w:style>
  <w:style w:type="character" w:styleId="Textoennegrita">
    <w:name w:val="Strong"/>
    <w:basedOn w:val="Fuentedeprrafopredeter"/>
    <w:uiPriority w:val="22"/>
    <w:qFormat/>
    <w:rsid w:val="00A651F9"/>
    <w:rPr>
      <w:b/>
      <w:bCs/>
    </w:rPr>
  </w:style>
  <w:style w:type="character" w:styleId="Refdecomentario">
    <w:name w:val="annotation reference"/>
    <w:basedOn w:val="Fuentedeprrafopredeter"/>
    <w:uiPriority w:val="99"/>
    <w:semiHidden/>
    <w:unhideWhenUsed/>
    <w:rsid w:val="00EF1235"/>
    <w:rPr>
      <w:sz w:val="16"/>
      <w:szCs w:val="16"/>
    </w:rPr>
  </w:style>
  <w:style w:type="paragraph" w:styleId="Textocomentario">
    <w:name w:val="annotation text"/>
    <w:basedOn w:val="Normal"/>
    <w:link w:val="TextocomentarioCar"/>
    <w:uiPriority w:val="99"/>
    <w:semiHidden/>
    <w:unhideWhenUsed/>
    <w:rsid w:val="00EF12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1235"/>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EF1235"/>
    <w:rPr>
      <w:b/>
      <w:bCs/>
    </w:rPr>
  </w:style>
  <w:style w:type="character" w:customStyle="1" w:styleId="AsuntodelcomentarioCar">
    <w:name w:val="Asunto del comentario Car"/>
    <w:basedOn w:val="TextocomentarioCar"/>
    <w:link w:val="Asuntodelcomentario"/>
    <w:uiPriority w:val="99"/>
    <w:semiHidden/>
    <w:rsid w:val="00EF1235"/>
    <w:rPr>
      <w:b/>
      <w:bCs/>
      <w:sz w:val="20"/>
      <w:szCs w:val="20"/>
      <w:lang w:val="es-UY"/>
    </w:rPr>
  </w:style>
  <w:style w:type="paragraph" w:customStyle="1" w:styleId="xmsolistparagraph">
    <w:name w:val="x_msolistparagraph"/>
    <w:basedOn w:val="Normal"/>
    <w:rsid w:val="00272F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ED0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731">
      <w:bodyDiv w:val="1"/>
      <w:marLeft w:val="0"/>
      <w:marRight w:val="0"/>
      <w:marTop w:val="0"/>
      <w:marBottom w:val="0"/>
      <w:divBdr>
        <w:top w:val="none" w:sz="0" w:space="0" w:color="auto"/>
        <w:left w:val="none" w:sz="0" w:space="0" w:color="auto"/>
        <w:bottom w:val="none" w:sz="0" w:space="0" w:color="auto"/>
        <w:right w:val="none" w:sz="0" w:space="0" w:color="auto"/>
      </w:divBdr>
    </w:div>
    <w:div w:id="75980876">
      <w:bodyDiv w:val="1"/>
      <w:marLeft w:val="0"/>
      <w:marRight w:val="0"/>
      <w:marTop w:val="0"/>
      <w:marBottom w:val="0"/>
      <w:divBdr>
        <w:top w:val="none" w:sz="0" w:space="0" w:color="auto"/>
        <w:left w:val="none" w:sz="0" w:space="0" w:color="auto"/>
        <w:bottom w:val="none" w:sz="0" w:space="0" w:color="auto"/>
        <w:right w:val="none" w:sz="0" w:space="0" w:color="auto"/>
      </w:divBdr>
      <w:divsChild>
        <w:div w:id="1688605010">
          <w:marLeft w:val="0"/>
          <w:marRight w:val="0"/>
          <w:marTop w:val="0"/>
          <w:marBottom w:val="0"/>
          <w:divBdr>
            <w:top w:val="none" w:sz="0" w:space="0" w:color="auto"/>
            <w:left w:val="none" w:sz="0" w:space="0" w:color="auto"/>
            <w:bottom w:val="none" w:sz="0" w:space="0" w:color="auto"/>
            <w:right w:val="none" w:sz="0" w:space="0" w:color="auto"/>
          </w:divBdr>
          <w:divsChild>
            <w:div w:id="541211097">
              <w:marLeft w:val="0"/>
              <w:marRight w:val="0"/>
              <w:marTop w:val="0"/>
              <w:marBottom w:val="0"/>
              <w:divBdr>
                <w:top w:val="none" w:sz="0" w:space="0" w:color="auto"/>
                <w:left w:val="none" w:sz="0" w:space="0" w:color="auto"/>
                <w:bottom w:val="none" w:sz="0" w:space="0" w:color="auto"/>
                <w:right w:val="none" w:sz="0" w:space="0" w:color="auto"/>
              </w:divBdr>
              <w:divsChild>
                <w:div w:id="806707307">
                  <w:marLeft w:val="0"/>
                  <w:marRight w:val="0"/>
                  <w:marTop w:val="0"/>
                  <w:marBottom w:val="0"/>
                  <w:divBdr>
                    <w:top w:val="none" w:sz="0" w:space="0" w:color="auto"/>
                    <w:left w:val="none" w:sz="0" w:space="0" w:color="auto"/>
                    <w:bottom w:val="none" w:sz="0" w:space="0" w:color="auto"/>
                    <w:right w:val="none" w:sz="0" w:space="0" w:color="auto"/>
                  </w:divBdr>
                  <w:divsChild>
                    <w:div w:id="1133869729">
                      <w:marLeft w:val="0"/>
                      <w:marRight w:val="0"/>
                      <w:marTop w:val="0"/>
                      <w:marBottom w:val="0"/>
                      <w:divBdr>
                        <w:top w:val="none" w:sz="0" w:space="0" w:color="auto"/>
                        <w:left w:val="none" w:sz="0" w:space="0" w:color="auto"/>
                        <w:bottom w:val="none" w:sz="0" w:space="0" w:color="auto"/>
                        <w:right w:val="none" w:sz="0" w:space="0" w:color="auto"/>
                      </w:divBdr>
                      <w:divsChild>
                        <w:div w:id="2112969736">
                          <w:marLeft w:val="0"/>
                          <w:marRight w:val="0"/>
                          <w:marTop w:val="0"/>
                          <w:marBottom w:val="0"/>
                          <w:divBdr>
                            <w:top w:val="none" w:sz="0" w:space="0" w:color="auto"/>
                            <w:left w:val="none" w:sz="0" w:space="0" w:color="auto"/>
                            <w:bottom w:val="none" w:sz="0" w:space="0" w:color="auto"/>
                            <w:right w:val="none" w:sz="0" w:space="0" w:color="auto"/>
                          </w:divBdr>
                          <w:divsChild>
                            <w:div w:id="201090195">
                              <w:marLeft w:val="0"/>
                              <w:marRight w:val="0"/>
                              <w:marTop w:val="0"/>
                              <w:marBottom w:val="0"/>
                              <w:divBdr>
                                <w:top w:val="single" w:sz="6" w:space="0" w:color="8C8C8C"/>
                                <w:left w:val="single" w:sz="6" w:space="0" w:color="8C8C8C"/>
                                <w:bottom w:val="single" w:sz="6" w:space="0" w:color="666666"/>
                                <w:right w:val="single" w:sz="6" w:space="0" w:color="8C8C8C"/>
                              </w:divBdr>
                              <w:divsChild>
                                <w:div w:id="1105265908">
                                  <w:marLeft w:val="0"/>
                                  <w:marRight w:val="0"/>
                                  <w:marTop w:val="0"/>
                                  <w:marBottom w:val="0"/>
                                  <w:divBdr>
                                    <w:top w:val="none" w:sz="0" w:space="0" w:color="auto"/>
                                    <w:left w:val="none" w:sz="0" w:space="0" w:color="auto"/>
                                    <w:bottom w:val="none" w:sz="0" w:space="0" w:color="auto"/>
                                    <w:right w:val="none" w:sz="0" w:space="0" w:color="auto"/>
                                  </w:divBdr>
                                  <w:divsChild>
                                    <w:div w:id="122232105">
                                      <w:marLeft w:val="0"/>
                                      <w:marRight w:val="0"/>
                                      <w:marTop w:val="0"/>
                                      <w:marBottom w:val="0"/>
                                      <w:divBdr>
                                        <w:top w:val="none" w:sz="0" w:space="0" w:color="auto"/>
                                        <w:left w:val="none" w:sz="0" w:space="0" w:color="auto"/>
                                        <w:bottom w:val="none" w:sz="0" w:space="0" w:color="auto"/>
                                        <w:right w:val="none" w:sz="0" w:space="0" w:color="auto"/>
                                      </w:divBdr>
                                      <w:divsChild>
                                        <w:div w:id="1574975212">
                                          <w:marLeft w:val="0"/>
                                          <w:marRight w:val="0"/>
                                          <w:marTop w:val="0"/>
                                          <w:marBottom w:val="0"/>
                                          <w:divBdr>
                                            <w:top w:val="none" w:sz="0" w:space="0" w:color="auto"/>
                                            <w:left w:val="none" w:sz="0" w:space="0" w:color="auto"/>
                                            <w:bottom w:val="none" w:sz="0" w:space="0" w:color="auto"/>
                                            <w:right w:val="none" w:sz="0" w:space="0" w:color="auto"/>
                                          </w:divBdr>
                                          <w:divsChild>
                                            <w:div w:id="2112818523">
                                              <w:marLeft w:val="0"/>
                                              <w:marRight w:val="0"/>
                                              <w:marTop w:val="0"/>
                                              <w:marBottom w:val="0"/>
                                              <w:divBdr>
                                                <w:top w:val="none" w:sz="0" w:space="0" w:color="auto"/>
                                                <w:left w:val="none" w:sz="0" w:space="0" w:color="auto"/>
                                                <w:bottom w:val="none" w:sz="0" w:space="0" w:color="auto"/>
                                                <w:right w:val="none" w:sz="0" w:space="0" w:color="auto"/>
                                              </w:divBdr>
                                              <w:divsChild>
                                                <w:div w:id="1296833675">
                                                  <w:marLeft w:val="0"/>
                                                  <w:marRight w:val="0"/>
                                                  <w:marTop w:val="0"/>
                                                  <w:marBottom w:val="0"/>
                                                  <w:divBdr>
                                                    <w:top w:val="none" w:sz="0" w:space="0" w:color="auto"/>
                                                    <w:left w:val="none" w:sz="0" w:space="0" w:color="auto"/>
                                                    <w:bottom w:val="none" w:sz="0" w:space="0" w:color="auto"/>
                                                    <w:right w:val="none" w:sz="0" w:space="0" w:color="auto"/>
                                                  </w:divBdr>
                                                  <w:divsChild>
                                                    <w:div w:id="813913509">
                                                      <w:marLeft w:val="0"/>
                                                      <w:marRight w:val="0"/>
                                                      <w:marTop w:val="0"/>
                                                      <w:marBottom w:val="0"/>
                                                      <w:divBdr>
                                                        <w:top w:val="none" w:sz="0" w:space="0" w:color="auto"/>
                                                        <w:left w:val="none" w:sz="0" w:space="0" w:color="auto"/>
                                                        <w:bottom w:val="none" w:sz="0" w:space="0" w:color="auto"/>
                                                        <w:right w:val="none" w:sz="0" w:space="0" w:color="auto"/>
                                                      </w:divBdr>
                                                      <w:divsChild>
                                                        <w:div w:id="895287491">
                                                          <w:marLeft w:val="0"/>
                                                          <w:marRight w:val="0"/>
                                                          <w:marTop w:val="0"/>
                                                          <w:marBottom w:val="0"/>
                                                          <w:divBdr>
                                                            <w:top w:val="none" w:sz="0" w:space="0" w:color="auto"/>
                                                            <w:left w:val="none" w:sz="0" w:space="0" w:color="auto"/>
                                                            <w:bottom w:val="none" w:sz="0" w:space="0" w:color="auto"/>
                                                            <w:right w:val="none" w:sz="0" w:space="0" w:color="auto"/>
                                                          </w:divBdr>
                                                          <w:divsChild>
                                                            <w:div w:id="873078727">
                                                              <w:marLeft w:val="0"/>
                                                              <w:marRight w:val="0"/>
                                                              <w:marTop w:val="0"/>
                                                              <w:marBottom w:val="0"/>
                                                              <w:divBdr>
                                                                <w:top w:val="none" w:sz="0" w:space="0" w:color="auto"/>
                                                                <w:left w:val="none" w:sz="0" w:space="0" w:color="auto"/>
                                                                <w:bottom w:val="none" w:sz="0" w:space="0" w:color="auto"/>
                                                                <w:right w:val="none" w:sz="0" w:space="0" w:color="auto"/>
                                                              </w:divBdr>
                                                              <w:divsChild>
                                                                <w:div w:id="2015497822">
                                                                  <w:marLeft w:val="0"/>
                                                                  <w:marRight w:val="0"/>
                                                                  <w:marTop w:val="0"/>
                                                                  <w:marBottom w:val="0"/>
                                                                  <w:divBdr>
                                                                    <w:top w:val="none" w:sz="0" w:space="0" w:color="auto"/>
                                                                    <w:left w:val="none" w:sz="0" w:space="0" w:color="auto"/>
                                                                    <w:bottom w:val="none" w:sz="0" w:space="0" w:color="auto"/>
                                                                    <w:right w:val="none" w:sz="0" w:space="0" w:color="auto"/>
                                                                  </w:divBdr>
                                                                  <w:divsChild>
                                                                    <w:div w:id="382216538">
                                                                      <w:marLeft w:val="0"/>
                                                                      <w:marRight w:val="0"/>
                                                                      <w:marTop w:val="0"/>
                                                                      <w:marBottom w:val="0"/>
                                                                      <w:divBdr>
                                                                        <w:top w:val="none" w:sz="0" w:space="0" w:color="auto"/>
                                                                        <w:left w:val="none" w:sz="0" w:space="0" w:color="auto"/>
                                                                        <w:bottom w:val="none" w:sz="0" w:space="0" w:color="auto"/>
                                                                        <w:right w:val="none" w:sz="0" w:space="0" w:color="auto"/>
                                                                      </w:divBdr>
                                                                      <w:divsChild>
                                                                        <w:div w:id="1555654947">
                                                                          <w:marLeft w:val="0"/>
                                                                          <w:marRight w:val="0"/>
                                                                          <w:marTop w:val="0"/>
                                                                          <w:marBottom w:val="0"/>
                                                                          <w:divBdr>
                                                                            <w:top w:val="single" w:sz="6" w:space="0" w:color="E5E6E9"/>
                                                                            <w:left w:val="single" w:sz="6" w:space="0" w:color="DFE0E4"/>
                                                                            <w:bottom w:val="single" w:sz="6" w:space="0" w:color="D0D1D5"/>
                                                                            <w:right w:val="single" w:sz="6" w:space="0" w:color="DFE0E4"/>
                                                                          </w:divBdr>
                                                                          <w:divsChild>
                                                                            <w:div w:id="118228167">
                                                                              <w:marLeft w:val="0"/>
                                                                              <w:marRight w:val="0"/>
                                                                              <w:marTop w:val="0"/>
                                                                              <w:marBottom w:val="0"/>
                                                                              <w:divBdr>
                                                                                <w:top w:val="none" w:sz="0" w:space="0" w:color="auto"/>
                                                                                <w:left w:val="none" w:sz="0" w:space="0" w:color="auto"/>
                                                                                <w:bottom w:val="none" w:sz="0" w:space="0" w:color="auto"/>
                                                                                <w:right w:val="none" w:sz="0" w:space="0" w:color="auto"/>
                                                                              </w:divBdr>
                                                                              <w:divsChild>
                                                                                <w:div w:id="238179097">
                                                                                  <w:marLeft w:val="0"/>
                                                                                  <w:marRight w:val="0"/>
                                                                                  <w:marTop w:val="0"/>
                                                                                  <w:marBottom w:val="0"/>
                                                                                  <w:divBdr>
                                                                                    <w:top w:val="none" w:sz="0" w:space="0" w:color="auto"/>
                                                                                    <w:left w:val="none" w:sz="0" w:space="0" w:color="auto"/>
                                                                                    <w:bottom w:val="none" w:sz="0" w:space="0" w:color="auto"/>
                                                                                    <w:right w:val="none" w:sz="0" w:space="0" w:color="auto"/>
                                                                                  </w:divBdr>
                                                                                  <w:divsChild>
                                                                                    <w:div w:id="569728390">
                                                                                      <w:marLeft w:val="0"/>
                                                                                      <w:marRight w:val="0"/>
                                                                                      <w:marTop w:val="0"/>
                                                                                      <w:marBottom w:val="0"/>
                                                                                      <w:divBdr>
                                                                                        <w:top w:val="none" w:sz="0" w:space="0" w:color="auto"/>
                                                                                        <w:left w:val="none" w:sz="0" w:space="0" w:color="auto"/>
                                                                                        <w:bottom w:val="none" w:sz="0" w:space="0" w:color="auto"/>
                                                                                        <w:right w:val="none" w:sz="0" w:space="0" w:color="auto"/>
                                                                                      </w:divBdr>
                                                                                      <w:divsChild>
                                                                                        <w:div w:id="482284202">
                                                                                          <w:marLeft w:val="0"/>
                                                                                          <w:marRight w:val="0"/>
                                                                                          <w:marTop w:val="0"/>
                                                                                          <w:marBottom w:val="0"/>
                                                                                          <w:divBdr>
                                                                                            <w:top w:val="none" w:sz="0" w:space="0" w:color="auto"/>
                                                                                            <w:left w:val="none" w:sz="0" w:space="0" w:color="auto"/>
                                                                                            <w:bottom w:val="none" w:sz="0" w:space="0" w:color="auto"/>
                                                                                            <w:right w:val="none" w:sz="0" w:space="0" w:color="auto"/>
                                                                                          </w:divBdr>
                                                                                          <w:divsChild>
                                                                                            <w:div w:id="3046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80422">
      <w:bodyDiv w:val="1"/>
      <w:marLeft w:val="0"/>
      <w:marRight w:val="0"/>
      <w:marTop w:val="0"/>
      <w:marBottom w:val="0"/>
      <w:divBdr>
        <w:top w:val="none" w:sz="0" w:space="0" w:color="auto"/>
        <w:left w:val="none" w:sz="0" w:space="0" w:color="auto"/>
        <w:bottom w:val="none" w:sz="0" w:space="0" w:color="auto"/>
        <w:right w:val="none" w:sz="0" w:space="0" w:color="auto"/>
      </w:divBdr>
    </w:div>
    <w:div w:id="1389106690">
      <w:bodyDiv w:val="1"/>
      <w:marLeft w:val="0"/>
      <w:marRight w:val="0"/>
      <w:marTop w:val="0"/>
      <w:marBottom w:val="0"/>
      <w:divBdr>
        <w:top w:val="none" w:sz="0" w:space="0" w:color="auto"/>
        <w:left w:val="none" w:sz="0" w:space="0" w:color="auto"/>
        <w:bottom w:val="none" w:sz="0" w:space="0" w:color="auto"/>
        <w:right w:val="none" w:sz="0" w:space="0" w:color="auto"/>
      </w:divBdr>
      <w:divsChild>
        <w:div w:id="1795714865">
          <w:marLeft w:val="0"/>
          <w:marRight w:val="0"/>
          <w:marTop w:val="0"/>
          <w:marBottom w:val="0"/>
          <w:divBdr>
            <w:top w:val="none" w:sz="0" w:space="0" w:color="auto"/>
            <w:left w:val="none" w:sz="0" w:space="0" w:color="auto"/>
            <w:bottom w:val="none" w:sz="0" w:space="0" w:color="auto"/>
            <w:right w:val="none" w:sz="0" w:space="0" w:color="auto"/>
          </w:divBdr>
          <w:divsChild>
            <w:div w:id="101341583">
              <w:marLeft w:val="0"/>
              <w:marRight w:val="0"/>
              <w:marTop w:val="1035"/>
              <w:marBottom w:val="600"/>
              <w:divBdr>
                <w:top w:val="none" w:sz="0" w:space="0" w:color="auto"/>
                <w:left w:val="none" w:sz="0" w:space="0" w:color="auto"/>
                <w:bottom w:val="none" w:sz="0" w:space="0" w:color="auto"/>
                <w:right w:val="none" w:sz="0" w:space="0" w:color="auto"/>
              </w:divBdr>
              <w:divsChild>
                <w:div w:id="1534881002">
                  <w:marLeft w:val="0"/>
                  <w:marRight w:val="0"/>
                  <w:marTop w:val="0"/>
                  <w:marBottom w:val="0"/>
                  <w:divBdr>
                    <w:top w:val="none" w:sz="0" w:space="0" w:color="auto"/>
                    <w:left w:val="none" w:sz="0" w:space="0" w:color="auto"/>
                    <w:bottom w:val="none" w:sz="0" w:space="0" w:color="auto"/>
                    <w:right w:val="none" w:sz="0" w:space="0" w:color="auto"/>
                  </w:divBdr>
                  <w:divsChild>
                    <w:div w:id="2002855447">
                      <w:marLeft w:val="0"/>
                      <w:marRight w:val="0"/>
                      <w:marTop w:val="0"/>
                      <w:marBottom w:val="0"/>
                      <w:divBdr>
                        <w:top w:val="none" w:sz="0" w:space="0" w:color="auto"/>
                        <w:left w:val="none" w:sz="0" w:space="0" w:color="auto"/>
                        <w:bottom w:val="none" w:sz="0" w:space="0" w:color="auto"/>
                        <w:right w:val="none" w:sz="0" w:space="0" w:color="auto"/>
                      </w:divBdr>
                      <w:divsChild>
                        <w:div w:id="1688872035">
                          <w:marLeft w:val="0"/>
                          <w:marRight w:val="0"/>
                          <w:marTop w:val="0"/>
                          <w:marBottom w:val="0"/>
                          <w:divBdr>
                            <w:top w:val="none" w:sz="0" w:space="0" w:color="auto"/>
                            <w:left w:val="none" w:sz="0" w:space="0" w:color="auto"/>
                            <w:bottom w:val="none" w:sz="0" w:space="0" w:color="auto"/>
                            <w:right w:val="none" w:sz="0" w:space="0" w:color="auto"/>
                          </w:divBdr>
                          <w:divsChild>
                            <w:div w:id="864290535">
                              <w:marLeft w:val="0"/>
                              <w:marRight w:val="0"/>
                              <w:marTop w:val="0"/>
                              <w:marBottom w:val="0"/>
                              <w:divBdr>
                                <w:top w:val="none" w:sz="0" w:space="0" w:color="auto"/>
                                <w:left w:val="none" w:sz="0" w:space="0" w:color="auto"/>
                                <w:bottom w:val="none" w:sz="0" w:space="0" w:color="auto"/>
                                <w:right w:val="none" w:sz="0" w:space="0" w:color="auto"/>
                              </w:divBdr>
                              <w:divsChild>
                                <w:div w:id="1409039923">
                                  <w:marLeft w:val="0"/>
                                  <w:marRight w:val="0"/>
                                  <w:marTop w:val="0"/>
                                  <w:marBottom w:val="0"/>
                                  <w:divBdr>
                                    <w:top w:val="none" w:sz="0" w:space="0" w:color="auto"/>
                                    <w:left w:val="none" w:sz="0" w:space="0" w:color="auto"/>
                                    <w:bottom w:val="none" w:sz="0" w:space="0" w:color="auto"/>
                                    <w:right w:val="none" w:sz="0" w:space="0" w:color="auto"/>
                                  </w:divBdr>
                                  <w:divsChild>
                                    <w:div w:id="696003542">
                                      <w:marLeft w:val="0"/>
                                      <w:marRight w:val="0"/>
                                      <w:marTop w:val="0"/>
                                      <w:marBottom w:val="0"/>
                                      <w:divBdr>
                                        <w:top w:val="none" w:sz="0" w:space="0" w:color="auto"/>
                                        <w:left w:val="none" w:sz="0" w:space="0" w:color="auto"/>
                                        <w:bottom w:val="none" w:sz="0" w:space="0" w:color="auto"/>
                                        <w:right w:val="none" w:sz="0" w:space="0" w:color="auto"/>
                                      </w:divBdr>
                                      <w:divsChild>
                                        <w:div w:id="589775641">
                                          <w:marLeft w:val="0"/>
                                          <w:marRight w:val="0"/>
                                          <w:marTop w:val="0"/>
                                          <w:marBottom w:val="0"/>
                                          <w:divBdr>
                                            <w:top w:val="none" w:sz="0" w:space="0" w:color="auto"/>
                                            <w:left w:val="none" w:sz="0" w:space="0" w:color="auto"/>
                                            <w:bottom w:val="none" w:sz="0" w:space="0" w:color="auto"/>
                                            <w:right w:val="none" w:sz="0" w:space="0" w:color="auto"/>
                                          </w:divBdr>
                                          <w:divsChild>
                                            <w:div w:id="1376539871">
                                              <w:marLeft w:val="0"/>
                                              <w:marRight w:val="0"/>
                                              <w:marTop w:val="0"/>
                                              <w:marBottom w:val="0"/>
                                              <w:divBdr>
                                                <w:top w:val="none" w:sz="0" w:space="0" w:color="auto"/>
                                                <w:left w:val="none" w:sz="0" w:space="0" w:color="auto"/>
                                                <w:bottom w:val="none" w:sz="0" w:space="0" w:color="auto"/>
                                                <w:right w:val="none" w:sz="0" w:space="0" w:color="auto"/>
                                              </w:divBdr>
                                              <w:divsChild>
                                                <w:div w:id="1194537703">
                                                  <w:marLeft w:val="0"/>
                                                  <w:marRight w:val="0"/>
                                                  <w:marTop w:val="0"/>
                                                  <w:marBottom w:val="0"/>
                                                  <w:divBdr>
                                                    <w:top w:val="none" w:sz="0" w:space="0" w:color="auto"/>
                                                    <w:left w:val="none" w:sz="0" w:space="0" w:color="auto"/>
                                                    <w:bottom w:val="none" w:sz="0" w:space="0" w:color="auto"/>
                                                    <w:right w:val="none" w:sz="0" w:space="0" w:color="auto"/>
                                                  </w:divBdr>
                                                  <w:divsChild>
                                                    <w:div w:id="106193578">
                                                      <w:marLeft w:val="0"/>
                                                      <w:marRight w:val="0"/>
                                                      <w:marTop w:val="0"/>
                                                      <w:marBottom w:val="0"/>
                                                      <w:divBdr>
                                                        <w:top w:val="none" w:sz="0" w:space="0" w:color="auto"/>
                                                        <w:left w:val="none" w:sz="0" w:space="0" w:color="auto"/>
                                                        <w:bottom w:val="none" w:sz="0" w:space="0" w:color="auto"/>
                                                        <w:right w:val="none" w:sz="0" w:space="0" w:color="auto"/>
                                                      </w:divBdr>
                                                      <w:divsChild>
                                                        <w:div w:id="882404690">
                                                          <w:marLeft w:val="0"/>
                                                          <w:marRight w:val="0"/>
                                                          <w:marTop w:val="0"/>
                                                          <w:marBottom w:val="0"/>
                                                          <w:divBdr>
                                                            <w:top w:val="none" w:sz="0" w:space="0" w:color="auto"/>
                                                            <w:left w:val="none" w:sz="0" w:space="0" w:color="auto"/>
                                                            <w:bottom w:val="none" w:sz="0" w:space="0" w:color="auto"/>
                                                            <w:right w:val="none" w:sz="0" w:space="0" w:color="auto"/>
                                                          </w:divBdr>
                                                          <w:divsChild>
                                                            <w:div w:id="2076004956">
                                                              <w:marLeft w:val="0"/>
                                                              <w:marRight w:val="0"/>
                                                              <w:marTop w:val="0"/>
                                                              <w:marBottom w:val="0"/>
                                                              <w:divBdr>
                                                                <w:top w:val="none" w:sz="0" w:space="0" w:color="auto"/>
                                                                <w:left w:val="none" w:sz="0" w:space="0" w:color="auto"/>
                                                                <w:bottom w:val="none" w:sz="0" w:space="0" w:color="auto"/>
                                                                <w:right w:val="none" w:sz="0" w:space="0" w:color="auto"/>
                                                              </w:divBdr>
                                                              <w:divsChild>
                                                                <w:div w:id="1656913412">
                                                                  <w:marLeft w:val="0"/>
                                                                  <w:marRight w:val="0"/>
                                                                  <w:marTop w:val="0"/>
                                                                  <w:marBottom w:val="0"/>
                                                                  <w:divBdr>
                                                                    <w:top w:val="none" w:sz="0" w:space="0" w:color="auto"/>
                                                                    <w:left w:val="none" w:sz="0" w:space="0" w:color="auto"/>
                                                                    <w:bottom w:val="none" w:sz="0" w:space="0" w:color="auto"/>
                                                                    <w:right w:val="none" w:sz="0" w:space="0" w:color="auto"/>
                                                                  </w:divBdr>
                                                                  <w:divsChild>
                                                                    <w:div w:id="1472559288">
                                                                      <w:marLeft w:val="0"/>
                                                                      <w:marRight w:val="0"/>
                                                                      <w:marTop w:val="0"/>
                                                                      <w:marBottom w:val="0"/>
                                                                      <w:divBdr>
                                                                        <w:top w:val="none" w:sz="0" w:space="0" w:color="auto"/>
                                                                        <w:left w:val="none" w:sz="0" w:space="0" w:color="auto"/>
                                                                        <w:bottom w:val="none" w:sz="0" w:space="0" w:color="auto"/>
                                                                        <w:right w:val="none" w:sz="0" w:space="0" w:color="auto"/>
                                                                      </w:divBdr>
                                                                      <w:divsChild>
                                                                        <w:div w:id="618413389">
                                                                          <w:marLeft w:val="0"/>
                                                                          <w:marRight w:val="0"/>
                                                                          <w:marTop w:val="0"/>
                                                                          <w:marBottom w:val="0"/>
                                                                          <w:divBdr>
                                                                            <w:top w:val="none" w:sz="0" w:space="0" w:color="auto"/>
                                                                            <w:left w:val="none" w:sz="0" w:space="0" w:color="auto"/>
                                                                            <w:bottom w:val="none" w:sz="0" w:space="0" w:color="auto"/>
                                                                            <w:right w:val="none" w:sz="0" w:space="0" w:color="auto"/>
                                                                          </w:divBdr>
                                                                          <w:divsChild>
                                                                            <w:div w:id="942609577">
                                                                              <w:marLeft w:val="0"/>
                                                                              <w:marRight w:val="0"/>
                                                                              <w:marTop w:val="0"/>
                                                                              <w:marBottom w:val="0"/>
                                                                              <w:divBdr>
                                                                                <w:top w:val="none" w:sz="0" w:space="0" w:color="auto"/>
                                                                                <w:left w:val="none" w:sz="0" w:space="0" w:color="auto"/>
                                                                                <w:bottom w:val="none" w:sz="0" w:space="0" w:color="auto"/>
                                                                                <w:right w:val="none" w:sz="0" w:space="0" w:color="auto"/>
                                                                              </w:divBdr>
                                                                            </w:div>
                                                                          </w:divsChild>
                                                                        </w:div>
                                                                        <w:div w:id="741873403">
                                                                          <w:marLeft w:val="0"/>
                                                                          <w:marRight w:val="0"/>
                                                                          <w:marTop w:val="0"/>
                                                                          <w:marBottom w:val="0"/>
                                                                          <w:divBdr>
                                                                            <w:top w:val="none" w:sz="0" w:space="0" w:color="auto"/>
                                                                            <w:left w:val="none" w:sz="0" w:space="0" w:color="auto"/>
                                                                            <w:bottom w:val="none" w:sz="0" w:space="0" w:color="auto"/>
                                                                            <w:right w:val="none" w:sz="0" w:space="0" w:color="auto"/>
                                                                          </w:divBdr>
                                                                          <w:divsChild>
                                                                            <w:div w:id="1547065988">
                                                                              <w:marLeft w:val="0"/>
                                                                              <w:marRight w:val="0"/>
                                                                              <w:marTop w:val="0"/>
                                                                              <w:marBottom w:val="0"/>
                                                                              <w:divBdr>
                                                                                <w:top w:val="none" w:sz="0" w:space="0" w:color="auto"/>
                                                                                <w:left w:val="none" w:sz="0" w:space="0" w:color="auto"/>
                                                                                <w:bottom w:val="none" w:sz="0" w:space="0" w:color="auto"/>
                                                                                <w:right w:val="none" w:sz="0" w:space="0" w:color="auto"/>
                                                                              </w:divBdr>
                                                                            </w:div>
                                                                          </w:divsChild>
                                                                        </w:div>
                                                                        <w:div w:id="1439107218">
                                                                          <w:marLeft w:val="0"/>
                                                                          <w:marRight w:val="0"/>
                                                                          <w:marTop w:val="0"/>
                                                                          <w:marBottom w:val="0"/>
                                                                          <w:divBdr>
                                                                            <w:top w:val="none" w:sz="0" w:space="0" w:color="auto"/>
                                                                            <w:left w:val="none" w:sz="0" w:space="0" w:color="auto"/>
                                                                            <w:bottom w:val="none" w:sz="0" w:space="0" w:color="auto"/>
                                                                            <w:right w:val="none" w:sz="0" w:space="0" w:color="auto"/>
                                                                          </w:divBdr>
                                                                          <w:divsChild>
                                                                            <w:div w:id="930233574">
                                                                              <w:marLeft w:val="0"/>
                                                                              <w:marRight w:val="0"/>
                                                                              <w:marTop w:val="0"/>
                                                                              <w:marBottom w:val="0"/>
                                                                              <w:divBdr>
                                                                                <w:top w:val="none" w:sz="0" w:space="0" w:color="auto"/>
                                                                                <w:left w:val="none" w:sz="0" w:space="0" w:color="auto"/>
                                                                                <w:bottom w:val="none" w:sz="0" w:space="0" w:color="auto"/>
                                                                                <w:right w:val="none" w:sz="0" w:space="0" w:color="auto"/>
                                                                              </w:divBdr>
                                                                            </w:div>
                                                                          </w:divsChild>
                                                                        </w:div>
                                                                        <w:div w:id="1673411540">
                                                                          <w:marLeft w:val="0"/>
                                                                          <w:marRight w:val="0"/>
                                                                          <w:marTop w:val="0"/>
                                                                          <w:marBottom w:val="0"/>
                                                                          <w:divBdr>
                                                                            <w:top w:val="none" w:sz="0" w:space="0" w:color="auto"/>
                                                                            <w:left w:val="none" w:sz="0" w:space="0" w:color="auto"/>
                                                                            <w:bottom w:val="none" w:sz="0" w:space="0" w:color="auto"/>
                                                                            <w:right w:val="none" w:sz="0" w:space="0" w:color="auto"/>
                                                                          </w:divBdr>
                                                                          <w:divsChild>
                                                                            <w:div w:id="1352684119">
                                                                              <w:marLeft w:val="0"/>
                                                                              <w:marRight w:val="0"/>
                                                                              <w:marTop w:val="0"/>
                                                                              <w:marBottom w:val="0"/>
                                                                              <w:divBdr>
                                                                                <w:top w:val="none" w:sz="0" w:space="0" w:color="auto"/>
                                                                                <w:left w:val="none" w:sz="0" w:space="0" w:color="auto"/>
                                                                                <w:bottom w:val="none" w:sz="0" w:space="0" w:color="auto"/>
                                                                                <w:right w:val="none" w:sz="0" w:space="0" w:color="auto"/>
                                                                              </w:divBdr>
                                                                            </w:div>
                                                                          </w:divsChild>
                                                                        </w:div>
                                                                        <w:div w:id="1365710139">
                                                                          <w:marLeft w:val="0"/>
                                                                          <w:marRight w:val="0"/>
                                                                          <w:marTop w:val="0"/>
                                                                          <w:marBottom w:val="0"/>
                                                                          <w:divBdr>
                                                                            <w:top w:val="none" w:sz="0" w:space="0" w:color="auto"/>
                                                                            <w:left w:val="none" w:sz="0" w:space="0" w:color="auto"/>
                                                                            <w:bottom w:val="none" w:sz="0" w:space="0" w:color="auto"/>
                                                                            <w:right w:val="none" w:sz="0" w:space="0" w:color="auto"/>
                                                                          </w:divBdr>
                                                                          <w:divsChild>
                                                                            <w:div w:id="1391033465">
                                                                              <w:marLeft w:val="0"/>
                                                                              <w:marRight w:val="0"/>
                                                                              <w:marTop w:val="0"/>
                                                                              <w:marBottom w:val="0"/>
                                                                              <w:divBdr>
                                                                                <w:top w:val="none" w:sz="0" w:space="0" w:color="auto"/>
                                                                                <w:left w:val="none" w:sz="0" w:space="0" w:color="auto"/>
                                                                                <w:bottom w:val="none" w:sz="0" w:space="0" w:color="auto"/>
                                                                                <w:right w:val="none" w:sz="0" w:space="0" w:color="auto"/>
                                                                              </w:divBdr>
                                                                            </w:div>
                                                                          </w:divsChild>
                                                                        </w:div>
                                                                        <w:div w:id="1652293941">
                                                                          <w:marLeft w:val="0"/>
                                                                          <w:marRight w:val="0"/>
                                                                          <w:marTop w:val="0"/>
                                                                          <w:marBottom w:val="0"/>
                                                                          <w:divBdr>
                                                                            <w:top w:val="none" w:sz="0" w:space="0" w:color="auto"/>
                                                                            <w:left w:val="none" w:sz="0" w:space="0" w:color="auto"/>
                                                                            <w:bottom w:val="none" w:sz="0" w:space="0" w:color="auto"/>
                                                                            <w:right w:val="none" w:sz="0" w:space="0" w:color="auto"/>
                                                                          </w:divBdr>
                                                                          <w:divsChild>
                                                                            <w:div w:id="236942060">
                                                                              <w:marLeft w:val="0"/>
                                                                              <w:marRight w:val="0"/>
                                                                              <w:marTop w:val="0"/>
                                                                              <w:marBottom w:val="0"/>
                                                                              <w:divBdr>
                                                                                <w:top w:val="none" w:sz="0" w:space="0" w:color="auto"/>
                                                                                <w:left w:val="none" w:sz="0" w:space="0" w:color="auto"/>
                                                                                <w:bottom w:val="none" w:sz="0" w:space="0" w:color="auto"/>
                                                                                <w:right w:val="none" w:sz="0" w:space="0" w:color="auto"/>
                                                                              </w:divBdr>
                                                                            </w:div>
                                                                          </w:divsChild>
                                                                        </w:div>
                                                                        <w:div w:id="537744008">
                                                                          <w:marLeft w:val="0"/>
                                                                          <w:marRight w:val="0"/>
                                                                          <w:marTop w:val="0"/>
                                                                          <w:marBottom w:val="0"/>
                                                                          <w:divBdr>
                                                                            <w:top w:val="none" w:sz="0" w:space="0" w:color="auto"/>
                                                                            <w:left w:val="none" w:sz="0" w:space="0" w:color="auto"/>
                                                                            <w:bottom w:val="none" w:sz="0" w:space="0" w:color="auto"/>
                                                                            <w:right w:val="none" w:sz="0" w:space="0" w:color="auto"/>
                                                                          </w:divBdr>
                                                                          <w:divsChild>
                                                                            <w:div w:id="15482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ulando.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undacionb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acionbl.org" TargetMode="External"/><Relationship Id="rId4" Type="http://schemas.openxmlformats.org/officeDocument/2006/relationships/settings" Target="settings.xml"/><Relationship Id="rId9" Type="http://schemas.openxmlformats.org/officeDocument/2006/relationships/hyperlink" Target="http://www.fundacionb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1A43-CF08-4EB6-8946-E2AE3358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5296</Words>
  <Characters>29131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BUZETA</dc:creator>
  <cp:keywords/>
  <dc:description/>
  <cp:lastModifiedBy>Nicolas CHACCAL</cp:lastModifiedBy>
  <cp:revision>2</cp:revision>
  <cp:lastPrinted>2018-07-26T12:34:00Z</cp:lastPrinted>
  <dcterms:created xsi:type="dcterms:W3CDTF">2018-07-26T18:25:00Z</dcterms:created>
  <dcterms:modified xsi:type="dcterms:W3CDTF">2018-07-26T18:25:00Z</dcterms:modified>
</cp:coreProperties>
</file>